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FC" w:rsidRDefault="008E4DBE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b/>
          <w:bCs/>
          <w:noProof/>
          <w:sz w:val="28"/>
          <w:szCs w:val="28"/>
        </w:rPr>
        <w:drawing>
          <wp:inline distT="0" distB="0" distL="0" distR="0">
            <wp:extent cx="5940425" cy="8170996"/>
            <wp:effectExtent l="0" t="0" r="0" b="0"/>
            <wp:docPr id="2" name="Рисунок 2" descr="C:\Users\DT_3\Desktop\Турикова Н.А\Программы на сертификацию\программы 2025-2026\Скан титульники 25-26г\робототехн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раммы 2025-2026\Скан титульники 25-26г\робототехни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DBE" w:rsidRDefault="008E4DBE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6F11FC" w:rsidRDefault="006F11FC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6F11FC" w:rsidRDefault="006F11FC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6F11FC" w:rsidRDefault="006F11FC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6F11FC" w:rsidRDefault="006F11FC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</w:p>
    <w:p w:rsidR="007A4C08" w:rsidRPr="00E407F2" w:rsidRDefault="007A4C08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rStyle w:val="ae"/>
          <w:rFonts w:eastAsia="Calibri"/>
          <w:sz w:val="28"/>
          <w:szCs w:val="28"/>
        </w:rPr>
      </w:pPr>
      <w:r w:rsidRPr="00E407F2">
        <w:rPr>
          <w:rStyle w:val="ae"/>
          <w:rFonts w:eastAsia="Calibri"/>
          <w:sz w:val="28"/>
          <w:szCs w:val="28"/>
        </w:rPr>
        <w:lastRenderedPageBreak/>
        <w:t>1.1 Пояснительная записка</w:t>
      </w:r>
    </w:p>
    <w:p w:rsidR="009864F3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Программа адресована обуча</w:t>
      </w:r>
      <w:r w:rsidR="002D24D7">
        <w:rPr>
          <w:rFonts w:ascii="Times New Roman" w:hAnsi="Times New Roman" w:cs="Times New Roman"/>
          <w:sz w:val="28"/>
          <w:szCs w:val="28"/>
        </w:rPr>
        <w:t>ющимся кружкового объединения «Робототехника</w:t>
      </w:r>
      <w:r w:rsidR="009864F3">
        <w:rPr>
          <w:rFonts w:ascii="Times New Roman" w:hAnsi="Times New Roman" w:cs="Times New Roman"/>
          <w:sz w:val="28"/>
          <w:szCs w:val="28"/>
        </w:rPr>
        <w:t xml:space="preserve"> беспилотных наземных и летательных аппаратов</w:t>
      </w:r>
      <w:r w:rsidRPr="006067EA">
        <w:rPr>
          <w:rFonts w:ascii="Times New Roman" w:hAnsi="Times New Roman" w:cs="Times New Roman"/>
          <w:sz w:val="28"/>
          <w:szCs w:val="28"/>
        </w:rPr>
        <w:t>»,  является программой технической направленности, предполагает кружковый уровень освоения знаний и практических навыков. Настоящая программа является модифицированной, составлена на основе образовательной программы</w:t>
      </w:r>
      <w:r w:rsidRPr="006067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864F3" w:rsidRDefault="009864F3" w:rsidP="009864F3">
      <w:pPr>
        <w:spacing w:after="0" w:line="240" w:lineRule="auto"/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A4C08" w:rsidRPr="006067EA">
        <w:rPr>
          <w:rFonts w:ascii="Times New Roman" w:hAnsi="Times New Roman" w:cs="Times New Roman"/>
          <w:sz w:val="28"/>
          <w:szCs w:val="28"/>
        </w:rPr>
        <w:t>Робототехника</w:t>
      </w:r>
      <w:r>
        <w:rPr>
          <w:rFonts w:ascii="Times New Roman" w:hAnsi="Times New Roman" w:cs="Times New Roman"/>
          <w:sz w:val="28"/>
          <w:szCs w:val="28"/>
        </w:rPr>
        <w:t xml:space="preserve"> беспилотных наземных и летательных аппаратов</w:t>
      </w:r>
      <w:r w:rsidR="007A4C08" w:rsidRPr="006067EA">
        <w:rPr>
          <w:rFonts w:ascii="Times New Roman" w:hAnsi="Times New Roman" w:cs="Times New Roman"/>
          <w:sz w:val="28"/>
          <w:szCs w:val="28"/>
        </w:rPr>
        <w:t xml:space="preserve">» (Автор-составитель </w:t>
      </w:r>
      <w:r>
        <w:rPr>
          <w:rFonts w:ascii="Times New Roman" w:hAnsi="Times New Roman"/>
          <w:sz w:val="28"/>
          <w:szCs w:val="40"/>
        </w:rPr>
        <w:t>Кириллов Р. А.)</w:t>
      </w:r>
    </w:p>
    <w:p w:rsidR="007A4C08" w:rsidRDefault="007A4C08" w:rsidP="0098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>Программа адаптирована к потребностям учащихся и условиям материально-технической базы МБУ ДО СМ</w:t>
      </w:r>
      <w:r w:rsidR="001C5F19">
        <w:rPr>
          <w:rFonts w:ascii="Times New Roman" w:hAnsi="Times New Roman" w:cs="Times New Roman"/>
          <w:sz w:val="28"/>
          <w:szCs w:val="28"/>
        </w:rPr>
        <w:t>О</w:t>
      </w:r>
      <w:r w:rsidRPr="006067EA">
        <w:rPr>
          <w:rFonts w:ascii="Times New Roman" w:hAnsi="Times New Roman" w:cs="Times New Roman"/>
          <w:sz w:val="28"/>
          <w:szCs w:val="28"/>
        </w:rPr>
        <w:t xml:space="preserve"> «Дом творчества».</w:t>
      </w:r>
    </w:p>
    <w:p w:rsidR="009864F3" w:rsidRPr="009864F3" w:rsidRDefault="009864F3" w:rsidP="0098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4F3">
        <w:rPr>
          <w:rFonts w:ascii="Times New Roman" w:hAnsi="Times New Roman" w:cs="Times New Roman"/>
          <w:sz w:val="28"/>
          <w:szCs w:val="28"/>
        </w:rPr>
        <w:t xml:space="preserve">В начале XXI века человечество вступило в информационно-компьютерную эпоху, которая в системе образования России начинает развиваться всё более интенсивно. Главным приоритетом в системе образования становятся не только знания, умения и навыки, но и личность учащегося, с присущими ему индивидуальностью, особенностями и способностями. </w:t>
      </w:r>
    </w:p>
    <w:p w:rsidR="009864F3" w:rsidRDefault="009864F3" w:rsidP="0098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4F3">
        <w:rPr>
          <w:rFonts w:ascii="Times New Roman" w:hAnsi="Times New Roman" w:cs="Times New Roman"/>
          <w:sz w:val="28"/>
          <w:szCs w:val="28"/>
        </w:rPr>
        <w:t>Перед образовательным процессом всё более решительно ставится задача выделения учебного времени на творческую работу учащегося, нацеленную на активную учебно-познавательную деятельность и использование современных информационных технологий.</w:t>
      </w:r>
    </w:p>
    <w:p w:rsidR="00BA6DF6" w:rsidRDefault="00BA6DF6" w:rsidP="00BA6DF6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6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Современный уровень развития науки и техники способствуют тому, что человек нуждается в больших знаниях и умениях. Для их получения требуется новые области знаний на тех этапах, на которых ранее это было невозможно. В нашем очень быстро развивающемся мире робототехника играет огромнейшую роль. Сегодня существует масса роботов начиная с тех, которые  производят в обычной промышленности, для выполнения различных механических задач, поисково-спасательных роботов, которые спасают жизни людей, ползая под обломками разрушенных строений, до межпланетарных роботов-исследователей, которые зондируют просторы бесконечного космоса. Вполне логичным можно считать тот факт, что некоторые роботы стали активно применяться в образовательном процессе. Они были разработаны на основе конструктора Lego и новейших технологий в области робототехники и получили название — Lego-роботы.</w:t>
      </w:r>
      <w:r w:rsidRPr="00986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BA6DF6" w:rsidRDefault="00BA6DF6" w:rsidP="00BA6DF6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Lego-роботы на уроках, дети учатся основам работы с компьютерными программами и алгоритмами, создают "умных" роботов, например роботов на базах конструктора Lego Mindstorms EV3. Программное обеспечение Lego Mindstorms EV3 имеют очень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понятный, интуитивный интерфейс.</w:t>
      </w:r>
    </w:p>
    <w:p w:rsidR="00BA6DF6" w:rsidRDefault="00BA6DF6" w:rsidP="00BA6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последние годы значительно возросла популярность малых беспилотных летательных аппаратов (БПЛА) с дистанционным управлением и, в частности, мультикоптеров. И если раньше БПЛА воспринимались большинством людей лишь как высокотехнологичные игрушки, то сейчас ситуация изменилась. Многие из этих аппаратов используются для выполнения серьезных задач: фото- и видеосъемка, наблюдение и </w:t>
      </w:r>
      <w:r w:rsidRPr="009864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мониторинг различных объектов, процессов и явлений, в том числе наблюдение за труднодоступными объектами, доставка небольших грузов и др. Технологии, лежащие в основе мультикоптеров, развиваются очень быстро. Данные технологии предполагают разработку современных аккумуляторов, навигационного оборудования, бортовых компьютеров</w:t>
      </w:r>
    </w:p>
    <w:p w:rsidR="009864F3" w:rsidRPr="006067EA" w:rsidRDefault="009864F3" w:rsidP="0098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F19" w:rsidRPr="001C5F19" w:rsidRDefault="001C5F19" w:rsidP="001C5F19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C5F19">
        <w:rPr>
          <w:rFonts w:ascii="Times New Roman" w:hAnsi="Times New Roman" w:cs="Times New Roman"/>
          <w:b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8E4DBE" w:rsidRPr="008E4DBE" w:rsidRDefault="008E4DBE" w:rsidP="008E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4D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8E4DBE" w:rsidRPr="008E4DBE" w:rsidRDefault="008E4DBE" w:rsidP="008E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4D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8E4DBE" w:rsidRPr="008E4DBE" w:rsidRDefault="008E4DBE" w:rsidP="008E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4D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8E4DBE" w:rsidRPr="008E4DBE" w:rsidRDefault="008E4DBE" w:rsidP="008E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4D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8E4DBE" w:rsidRPr="008E4DBE" w:rsidRDefault="008E4DBE" w:rsidP="008E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4D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8E4DBE" w:rsidRPr="008E4DBE" w:rsidRDefault="008E4DBE" w:rsidP="008E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4D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8E4DBE" w:rsidRPr="008E4DBE" w:rsidRDefault="008E4DBE" w:rsidP="008E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4D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8E4DBE" w:rsidRPr="008E4DBE" w:rsidRDefault="008E4DBE" w:rsidP="008E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4D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8E4DBE" w:rsidRPr="008E4DBE" w:rsidRDefault="008E4DBE" w:rsidP="008E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4D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7A4C08" w:rsidRPr="008E4DBE" w:rsidRDefault="008E4DBE" w:rsidP="008E4D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E4D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BA6DF6" w:rsidRPr="00BA6DF6" w:rsidRDefault="00BA6DF6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6D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Актуальность предлагаемой образовательной программы заключается в том, что в настоящее время владение компьютерными технологиями рассматривается как важнейший компонент образования, играющий значимую роль в решении приоритетных задач образования – в </w:t>
      </w:r>
      <w:r w:rsidRPr="00BA6D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формировании целостного мировоззрения, системно-информационной картины мира, учебных и коммуникативных навыков. Кружок «Робототехника беспилотных наземных и летательных аппаратов» дает возможность получения дополнительного образования, решает задачи развивающего, мировоззренческого, технологического характера, здоровьесбережения. Обучающиеся получат представление о самобытности и оригинальности применения робототехники как вида искусства, как объектов для исследований.</w:t>
      </w:r>
    </w:p>
    <w:p w:rsidR="009864F3" w:rsidRPr="009864F3" w:rsidRDefault="007A4C08" w:rsidP="007A4C08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особенности:</w:t>
      </w:r>
    </w:p>
    <w:p w:rsidR="00BA6DF6" w:rsidRDefault="00BA6DF6" w:rsidP="00035C3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BA6DF6">
        <w:rPr>
          <w:bCs/>
          <w:sz w:val="28"/>
          <w:szCs w:val="28"/>
        </w:rPr>
        <w:t>в том, что она не только прививает навыки и умение работать с графическими программами, но и способствует формированию информационной, научно - технической и эстетической культуры. Эта программа не даёт ребёнку “уйти в виртуальный мир”, учит видеть красоту и привлекательность реального мира. Новизна заключается в комплексном изучении предметов и дисциплин, не входящих в стандартное обучение. При изучении моделей обучающиеся сталкиваются с решением вопросов аэродинамики, информационных технологий, у них вырабатывается инженерный подход к решению встречающихся проблем.</w:t>
      </w:r>
    </w:p>
    <w:p w:rsidR="00BA6DF6" w:rsidRPr="00BA6DF6" w:rsidRDefault="00BA6DF6" w:rsidP="00035C31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A4C08" w:rsidRPr="00E407F2" w:rsidRDefault="007A4C08" w:rsidP="00035C31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407F2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техническая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модифицированная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образовательная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7A4C08" w:rsidRPr="00E407F2" w:rsidRDefault="007A4C08" w:rsidP="004A554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  <w:r w:rsidR="004A554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-1</w:t>
            </w:r>
            <w:r w:rsidR="004A5543">
              <w:rPr>
                <w:sz w:val="28"/>
                <w:szCs w:val="28"/>
              </w:rPr>
              <w:t>4</w:t>
            </w:r>
            <w:r w:rsidRPr="00E407F2">
              <w:rPr>
                <w:sz w:val="28"/>
                <w:szCs w:val="28"/>
              </w:rPr>
              <w:t xml:space="preserve"> лет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10</w:t>
            </w:r>
            <w:r w:rsidR="006E44DC">
              <w:rPr>
                <w:sz w:val="28"/>
                <w:szCs w:val="28"/>
              </w:rPr>
              <w:t>-12</w:t>
            </w:r>
            <w:r w:rsidRPr="00E407F2">
              <w:rPr>
                <w:sz w:val="28"/>
                <w:szCs w:val="28"/>
              </w:rPr>
              <w:t xml:space="preserve"> человек в группе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E407F2">
              <w:rPr>
                <w:sz w:val="28"/>
                <w:szCs w:val="28"/>
              </w:rPr>
              <w:t>2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7A4C08" w:rsidRPr="00E407F2" w:rsidRDefault="007A4C08" w:rsidP="00BA6D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BA6DF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407F2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7A4C08" w:rsidRPr="005C73D5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1</w:t>
            </w:r>
            <w:r w:rsidR="00BA6DF6">
              <w:rPr>
                <w:sz w:val="28"/>
                <w:szCs w:val="28"/>
              </w:rPr>
              <w:t>44</w:t>
            </w:r>
            <w:r w:rsidR="005C73D5" w:rsidRPr="005C73D5">
              <w:rPr>
                <w:sz w:val="28"/>
                <w:szCs w:val="28"/>
              </w:rPr>
              <w:t xml:space="preserve"> </w:t>
            </w:r>
            <w:r w:rsidRPr="00E407F2">
              <w:rPr>
                <w:sz w:val="28"/>
                <w:szCs w:val="28"/>
              </w:rPr>
              <w:t>час</w:t>
            </w:r>
            <w:r w:rsidR="005C73D5">
              <w:rPr>
                <w:sz w:val="28"/>
                <w:szCs w:val="28"/>
              </w:rPr>
              <w:t>а</w:t>
            </w:r>
          </w:p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Сентябрь-декабрь-64 часа,</w:t>
            </w:r>
          </w:p>
          <w:p w:rsidR="007A4C08" w:rsidRPr="00E407F2" w:rsidRDefault="004B16DD" w:rsidP="00E0625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</w:t>
            </w:r>
            <w:r w:rsidR="00E06252">
              <w:rPr>
                <w:sz w:val="28"/>
                <w:szCs w:val="28"/>
              </w:rPr>
              <w:t>май</w:t>
            </w:r>
            <w:r w:rsidR="00BA6DF6">
              <w:rPr>
                <w:sz w:val="28"/>
                <w:szCs w:val="28"/>
              </w:rPr>
              <w:t>-</w:t>
            </w:r>
            <w:r w:rsidR="005C73D5">
              <w:rPr>
                <w:sz w:val="28"/>
                <w:szCs w:val="28"/>
              </w:rPr>
              <w:t>8</w:t>
            </w:r>
            <w:r w:rsidR="00BA6DF6">
              <w:rPr>
                <w:sz w:val="28"/>
                <w:szCs w:val="28"/>
              </w:rPr>
              <w:t>0</w:t>
            </w:r>
            <w:r w:rsidR="007A4C08" w:rsidRPr="00E407F2">
              <w:rPr>
                <w:sz w:val="28"/>
                <w:szCs w:val="28"/>
              </w:rPr>
              <w:t xml:space="preserve"> часов.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2 раза  в неделю по 2 занятия с перерывом между занятиями 10 минут.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По расписанию</w:t>
            </w:r>
          </w:p>
        </w:tc>
      </w:tr>
      <w:tr w:rsidR="007A4C08" w:rsidRPr="00E407F2" w:rsidTr="00035C31">
        <w:trPr>
          <w:jc w:val="center"/>
        </w:trPr>
        <w:tc>
          <w:tcPr>
            <w:tcW w:w="4775" w:type="dxa"/>
          </w:tcPr>
          <w:p w:rsidR="007A4C08" w:rsidRPr="00E407F2" w:rsidRDefault="007A4C08" w:rsidP="00035C3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7A4C08" w:rsidRPr="00E407F2" w:rsidRDefault="007A4C08" w:rsidP="00BA6DF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407F2">
              <w:rPr>
                <w:sz w:val="28"/>
                <w:szCs w:val="28"/>
              </w:rPr>
              <w:t xml:space="preserve">Промежуточная аттестация – </w:t>
            </w:r>
            <w:r w:rsidR="00BA6DF6">
              <w:rPr>
                <w:sz w:val="28"/>
                <w:szCs w:val="28"/>
              </w:rPr>
              <w:t>май</w:t>
            </w:r>
          </w:p>
        </w:tc>
      </w:tr>
    </w:tbl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07F2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lastRenderedPageBreak/>
        <w:t>Виды занятий: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беседа;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демонстрация;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практикумы начинающего робототехника, включающего проведение лабораторно-практических, исследовательских работ и прикладного программирования</w:t>
      </w:r>
      <w:r w:rsidR="00BA6DF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творческая работа;</w:t>
      </w:r>
    </w:p>
    <w:p w:rsidR="00035C31" w:rsidRPr="006067EA" w:rsidRDefault="00035C31" w:rsidP="00035C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67EA">
        <w:rPr>
          <w:rFonts w:ascii="Times New Roman" w:hAnsi="Times New Roman" w:cs="Times New Roman"/>
          <w:sz w:val="28"/>
          <w:szCs w:val="28"/>
          <w:lang w:eastAsia="ru-RU"/>
        </w:rPr>
        <w:t>проектная деятельность.</w:t>
      </w:r>
    </w:p>
    <w:p w:rsidR="007A4C08" w:rsidRPr="00E407F2" w:rsidRDefault="007A4C08" w:rsidP="007A4C08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7A4C08" w:rsidRPr="00BA6DF6" w:rsidRDefault="007A4C08" w:rsidP="00605DC1">
      <w:pPr>
        <w:pStyle w:val="a8"/>
        <w:numPr>
          <w:ilvl w:val="1"/>
          <w:numId w:val="7"/>
        </w:numPr>
        <w:jc w:val="both"/>
        <w:rPr>
          <w:b/>
          <w:bCs/>
          <w:sz w:val="28"/>
          <w:szCs w:val="28"/>
        </w:rPr>
      </w:pPr>
      <w:r w:rsidRPr="00BA6DF6">
        <w:rPr>
          <w:b/>
          <w:bCs/>
          <w:sz w:val="28"/>
          <w:szCs w:val="28"/>
        </w:rPr>
        <w:t>Цель и задачи программы:</w:t>
      </w:r>
    </w:p>
    <w:p w:rsidR="00BA6DF6" w:rsidRDefault="00BA6DF6" w:rsidP="00BA6DF6">
      <w:pPr>
        <w:jc w:val="both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BA6DF6" w:rsidRPr="00BA6DF6" w:rsidRDefault="00035C31" w:rsidP="00BA6DF6">
      <w:pPr>
        <w:jc w:val="both"/>
        <w:rPr>
          <w:rFonts w:ascii="Times New Roman" w:hAnsi="Times New Roman" w:cs="Times New Roman"/>
          <w:sz w:val="28"/>
          <w:szCs w:val="28"/>
        </w:rPr>
      </w:pPr>
      <w:r w:rsidRPr="00BA6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Цель-</w:t>
      </w:r>
      <w:r w:rsidR="00BA6DF6" w:rsidRPr="00BA6DF6">
        <w:rPr>
          <w:rFonts w:ascii="Times New Roman" w:hAnsi="Times New Roman" w:cs="Times New Roman"/>
          <w:sz w:val="28"/>
          <w:szCs w:val="28"/>
        </w:rPr>
        <w:t>развитие научно-технических и изобретательских способностей, формирование раннего профессионального самоопределения учащихся в процессе сборки роботов и пилотирования беспилотных летательных аппаратов.</w:t>
      </w:r>
    </w:p>
    <w:p w:rsidR="007A4C08" w:rsidRDefault="007A4C08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35C31" w:rsidRDefault="00035C31" w:rsidP="00035C31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iCs/>
          <w:sz w:val="28"/>
          <w:szCs w:val="28"/>
        </w:rPr>
      </w:pPr>
      <w:r w:rsidRPr="006067EA">
        <w:rPr>
          <w:rFonts w:ascii="Times New Roman" w:hAnsi="Times New Roman"/>
          <w:i/>
          <w:iCs/>
          <w:sz w:val="28"/>
          <w:szCs w:val="28"/>
        </w:rPr>
        <w:t xml:space="preserve">Обучающие: </w:t>
      </w:r>
    </w:p>
    <w:p w:rsidR="00BA6DF6" w:rsidRPr="00BA6DF6" w:rsidRDefault="00BA6DF6" w:rsidP="00BA6DF6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r w:rsidRPr="00BA6DF6">
        <w:rPr>
          <w:rFonts w:ascii="Times New Roman" w:hAnsi="Times New Roman"/>
          <w:iCs/>
          <w:sz w:val="28"/>
          <w:szCs w:val="28"/>
        </w:rPr>
        <w:t>научить  конструировать роботов на базе микропроцессора EV3;</w:t>
      </w:r>
    </w:p>
    <w:p w:rsidR="00BA6DF6" w:rsidRPr="00BA6DF6" w:rsidRDefault="00BA6DF6" w:rsidP="00BA6DF6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r w:rsidRPr="00BA6DF6">
        <w:rPr>
          <w:rFonts w:ascii="Times New Roman" w:hAnsi="Times New Roman"/>
          <w:iCs/>
          <w:sz w:val="28"/>
          <w:szCs w:val="28"/>
        </w:rPr>
        <w:t>научить работать в среде программирования;</w:t>
      </w:r>
    </w:p>
    <w:p w:rsidR="00BA6DF6" w:rsidRPr="00BA6DF6" w:rsidRDefault="00BA6DF6" w:rsidP="00BA6DF6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r w:rsidRPr="00BA6DF6">
        <w:rPr>
          <w:rFonts w:ascii="Times New Roman" w:hAnsi="Times New Roman"/>
          <w:iCs/>
          <w:sz w:val="28"/>
          <w:szCs w:val="28"/>
        </w:rPr>
        <w:t>научить составлять программы управления Лего – роботами;</w:t>
      </w:r>
    </w:p>
    <w:p w:rsidR="00BA6DF6" w:rsidRPr="00BA6DF6" w:rsidRDefault="00BA6DF6" w:rsidP="00BA6DF6">
      <w:pPr>
        <w:widowControl w:val="0"/>
        <w:tabs>
          <w:tab w:val="left" w:pos="933"/>
          <w:tab w:val="left" w:pos="934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DF6">
        <w:rPr>
          <w:rFonts w:ascii="Times New Roman" w:hAnsi="Times New Roman" w:cs="Times New Roman"/>
          <w:sz w:val="28"/>
          <w:szCs w:val="28"/>
        </w:rPr>
        <w:t>дать первоначальные знания по устройству</w:t>
      </w:r>
      <w:r w:rsidRPr="00BA6D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A6DF6">
        <w:rPr>
          <w:rFonts w:ascii="Times New Roman" w:hAnsi="Times New Roman" w:cs="Times New Roman"/>
          <w:sz w:val="28"/>
          <w:szCs w:val="28"/>
        </w:rPr>
        <w:t>квадрокоптера;</w:t>
      </w:r>
    </w:p>
    <w:p w:rsidR="00BA6DF6" w:rsidRPr="00BA6DF6" w:rsidRDefault="00BA6DF6" w:rsidP="00BA6DF6">
      <w:pPr>
        <w:widowControl w:val="0"/>
        <w:tabs>
          <w:tab w:val="left" w:pos="933"/>
          <w:tab w:val="left" w:pos="934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6DF6">
        <w:rPr>
          <w:rFonts w:ascii="Times New Roman" w:hAnsi="Times New Roman" w:cs="Times New Roman"/>
          <w:sz w:val="28"/>
          <w:szCs w:val="28"/>
        </w:rPr>
        <w:t>научить основным приемам сборки и программирования</w:t>
      </w:r>
      <w:r w:rsidRPr="00BA6D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6DF6">
        <w:rPr>
          <w:rFonts w:ascii="Times New Roman" w:hAnsi="Times New Roman" w:cs="Times New Roman"/>
          <w:sz w:val="28"/>
          <w:szCs w:val="28"/>
        </w:rPr>
        <w:t>квадрокоптера;</w:t>
      </w:r>
    </w:p>
    <w:p w:rsidR="00BA6DF6" w:rsidRPr="00BA6DF6" w:rsidRDefault="00BA6DF6" w:rsidP="00BA6DF6">
      <w:pPr>
        <w:pStyle w:val="p2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r w:rsidRPr="00BA6DF6">
        <w:rPr>
          <w:rFonts w:ascii="Times New Roman" w:hAnsi="Times New Roman"/>
          <w:sz w:val="28"/>
          <w:szCs w:val="28"/>
        </w:rPr>
        <w:t>научить настраивать и находить повреждения в конструкции</w:t>
      </w:r>
      <w:r w:rsidRPr="00BA6DF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BA6DF6">
        <w:rPr>
          <w:rFonts w:ascii="Times New Roman" w:hAnsi="Times New Roman"/>
          <w:sz w:val="28"/>
          <w:szCs w:val="28"/>
        </w:rPr>
        <w:t>мультикоптера</w:t>
      </w:r>
    </w:p>
    <w:p w:rsidR="00035C31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Pr="006067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развивать творческие способности и логическое мышление обучающихся;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развивать умение выстраивать гипотезу и сопоставлять с полученным результатом;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развивать образное, техническое мышление и умение выразить свой замысел;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 xml:space="preserve">развивать умения работать по предложенным инструкциям по сборке моделей; 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 xml:space="preserve">развивать умения творчески подходить к решению задачи; </w:t>
      </w:r>
    </w:p>
    <w:p w:rsidR="00850A00" w:rsidRDefault="00850A00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развивать применение знаний из различных областей знаний</w:t>
      </w:r>
    </w:p>
    <w:p w:rsidR="00035C31" w:rsidRPr="006067EA" w:rsidRDefault="00035C31" w:rsidP="00035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r w:rsidRPr="006067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получать навыки проведения физического эксперимента;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получить опыт работы в творческих группах;</w:t>
      </w:r>
    </w:p>
    <w:p w:rsidR="00850A00" w:rsidRPr="00850A00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ведение инновационной, научно-исследовательской, экспериментальной и проектной деятел</w:t>
      </w:r>
      <w:r>
        <w:rPr>
          <w:rFonts w:ascii="Times New Roman" w:hAnsi="Times New Roman" w:cs="Times New Roman"/>
          <w:sz w:val="28"/>
          <w:szCs w:val="28"/>
        </w:rPr>
        <w:t>ьности в области робототехники.</w:t>
      </w:r>
    </w:p>
    <w:p w:rsidR="00035C31" w:rsidRPr="006067EA" w:rsidRDefault="00850A00" w:rsidP="00850A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A00">
        <w:rPr>
          <w:rFonts w:ascii="Times New Roman" w:hAnsi="Times New Roman" w:cs="Times New Roman"/>
          <w:sz w:val="28"/>
          <w:szCs w:val="28"/>
        </w:rPr>
        <w:t>способствовать формированию общенаучных и технологических навыков конструирования, п</w:t>
      </w:r>
      <w:r w:rsidR="00BC4512">
        <w:rPr>
          <w:rFonts w:ascii="Times New Roman" w:hAnsi="Times New Roman" w:cs="Times New Roman"/>
          <w:sz w:val="28"/>
          <w:szCs w:val="28"/>
        </w:rPr>
        <w:t>роектирования, программирования</w:t>
      </w:r>
    </w:p>
    <w:p w:rsidR="00035C31" w:rsidRPr="00E407F2" w:rsidRDefault="00035C31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C08" w:rsidRPr="00E407F2" w:rsidRDefault="007A4C08" w:rsidP="007A4C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407F2">
        <w:rPr>
          <w:sz w:val="28"/>
          <w:szCs w:val="28"/>
        </w:rPr>
        <w:t>1.3 Содержание программы</w:t>
      </w:r>
    </w:p>
    <w:p w:rsidR="00FD4F4A" w:rsidRDefault="00FD4F4A" w:rsidP="007A4C08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FD4F4A" w:rsidRDefault="00FD4F4A" w:rsidP="007A4C08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FD4F4A" w:rsidRDefault="00FD4F4A" w:rsidP="007A4C08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FD4F4A" w:rsidRDefault="00FD4F4A" w:rsidP="007A4C08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FD4F4A" w:rsidRDefault="00FD4F4A" w:rsidP="007A4C08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FD4F4A" w:rsidRDefault="00FD4F4A" w:rsidP="007A4C08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7A4C08" w:rsidRDefault="007A4C08" w:rsidP="00FD4F4A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center"/>
        <w:rPr>
          <w:b/>
          <w:sz w:val="28"/>
          <w:szCs w:val="28"/>
          <w:shd w:val="clear" w:color="auto" w:fill="FFFFFF"/>
        </w:rPr>
      </w:pPr>
      <w:r w:rsidRPr="00E407F2">
        <w:rPr>
          <w:b/>
          <w:sz w:val="28"/>
          <w:szCs w:val="28"/>
          <w:shd w:val="clear" w:color="auto" w:fill="FFFFFF"/>
        </w:rPr>
        <w:t>Учебный план</w:t>
      </w:r>
    </w:p>
    <w:p w:rsidR="00C83711" w:rsidRDefault="00C83711" w:rsidP="007A4C08">
      <w:pPr>
        <w:pStyle w:val="a8"/>
        <w:ind w:left="432"/>
        <w:jc w:val="both"/>
        <w:rPr>
          <w:b/>
          <w:color w:val="000000"/>
          <w:sz w:val="28"/>
          <w:szCs w:val="28"/>
          <w:lang w:eastAsia="zh-CN" w:bidi="hi-IN"/>
        </w:rPr>
      </w:pPr>
    </w:p>
    <w:tbl>
      <w:tblPr>
        <w:tblStyle w:val="12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36"/>
        <w:gridCol w:w="4575"/>
        <w:gridCol w:w="1276"/>
        <w:gridCol w:w="851"/>
        <w:gridCol w:w="1701"/>
      </w:tblGrid>
      <w:tr w:rsidR="00C83711" w:rsidRPr="002324FF" w:rsidTr="00FD4F4A">
        <w:trPr>
          <w:trHeight w:val="376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83711" w:rsidRPr="002324FF" w:rsidTr="00FD4F4A">
        <w:trPr>
          <w:trHeight w:val="552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C83711" w:rsidP="002324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C83711" w:rsidP="002324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E90D06" w:rsidRPr="002324FF" w:rsidTr="00E90D06">
        <w:trPr>
          <w:trHeight w:val="315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D06" w:rsidRPr="002324FF" w:rsidRDefault="00E90D06" w:rsidP="00232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модуль</w:t>
            </w:r>
          </w:p>
        </w:tc>
      </w:tr>
      <w:tr w:rsidR="00455519" w:rsidRPr="002324FF" w:rsidTr="00C4210D">
        <w:trPr>
          <w:trHeight w:val="422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</w:t>
            </w:r>
            <w:r w:rsidRPr="0023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Введение в БПЛА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519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83711" w:rsidRPr="002324FF" w:rsidTr="00FD4F4A">
        <w:trPr>
          <w:trHeight w:val="52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C83711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711" w:rsidRPr="002324FF" w:rsidRDefault="00E7474A" w:rsidP="00E7474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74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</w:t>
            </w:r>
            <w:r w:rsidR="00C83711"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</w:t>
            </w:r>
            <w:r w:rsidR="000B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руктаж по технике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3711" w:rsidRPr="002324FF" w:rsidTr="00FD4F4A">
        <w:trPr>
          <w:trHeight w:val="60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C83711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711" w:rsidRPr="002324FF" w:rsidRDefault="000B141A" w:rsidP="002324F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историю и типы БПЛА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1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3711" w:rsidRPr="002324FF" w:rsidTr="00FD4F4A">
        <w:trPr>
          <w:trHeight w:val="41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C83711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C83711" w:rsidP="002324F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БПЛА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711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711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1" w:rsidRPr="002324FF" w:rsidRDefault="00C83711" w:rsidP="002324F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55519" w:rsidRPr="002324FF" w:rsidTr="00C4210D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</w:t>
            </w:r>
            <w:r w:rsidRPr="0023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Пилотирование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519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519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519" w:rsidRPr="002324FF" w:rsidRDefault="00455519" w:rsidP="002324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</w:p>
        </w:tc>
      </w:tr>
      <w:tr w:rsidR="00C83711" w:rsidRPr="002324FF" w:rsidTr="00FD4F4A">
        <w:trPr>
          <w:trHeight w:val="41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E90D06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3711"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711" w:rsidRPr="002324FF" w:rsidRDefault="000B141A" w:rsidP="002324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БПЛА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11" w:rsidRPr="002324FF" w:rsidRDefault="00C83711" w:rsidP="002324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3711" w:rsidRPr="002324FF" w:rsidTr="00FD4F4A">
        <w:trPr>
          <w:trHeight w:val="41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E90D06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3711"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711" w:rsidRPr="002324FF" w:rsidRDefault="00C83711" w:rsidP="002324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ручного визуального пилотирования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11" w:rsidRPr="002324FF" w:rsidRDefault="00C83711" w:rsidP="002324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3711" w:rsidRPr="002324FF" w:rsidTr="00FD4F4A">
        <w:trPr>
          <w:trHeight w:val="41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E90D06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3711"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711" w:rsidRPr="002324FF" w:rsidRDefault="00C83711" w:rsidP="002324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Полеты на </w:t>
            </w:r>
            <w:r w:rsidR="000B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</w:t>
            </w: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коптере. </w:t>
            </w:r>
            <w:r w:rsidR="000B1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упражнений.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11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11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11" w:rsidRPr="002324FF" w:rsidRDefault="00455519" w:rsidP="002324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83711" w:rsidRPr="002324FF" w:rsidTr="00FD4F4A">
        <w:trPr>
          <w:trHeight w:val="41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E90D06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3711"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711" w:rsidRPr="002324FF" w:rsidRDefault="00C83711" w:rsidP="002324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квалификационного трека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711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711" w:rsidRPr="002324FF" w:rsidRDefault="00455519" w:rsidP="002324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55519" w:rsidRPr="002324FF" w:rsidTr="00C4210D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</w:t>
            </w:r>
            <w:r w:rsidRPr="0023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Итоговые соревнования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519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519" w:rsidRPr="002324FF" w:rsidRDefault="00455519" w:rsidP="002324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C83711" w:rsidRPr="002324FF" w:rsidTr="00FD4F4A">
        <w:trPr>
          <w:trHeight w:val="41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3711"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11" w:rsidRPr="002324FF" w:rsidRDefault="00C83711" w:rsidP="002324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проведения соревнований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11" w:rsidRPr="002324FF" w:rsidRDefault="00C83711" w:rsidP="002324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3711" w:rsidRPr="002324FF" w:rsidTr="00FD4F4A">
        <w:trPr>
          <w:trHeight w:val="41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711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83711"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11" w:rsidRPr="002324FF" w:rsidRDefault="00C83711" w:rsidP="002324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3711" w:rsidRPr="002324FF" w:rsidRDefault="00C83711" w:rsidP="002324F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711" w:rsidRPr="002324FF" w:rsidRDefault="00C83711" w:rsidP="002324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55519" w:rsidRPr="002324FF" w:rsidTr="00C4210D">
        <w:trPr>
          <w:trHeight w:val="411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 1 модуля: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</w:t>
            </w:r>
          </w:p>
        </w:tc>
      </w:tr>
      <w:tr w:rsidR="00FD4F4A" w:rsidRPr="002324FF" w:rsidTr="00455519">
        <w:trPr>
          <w:trHeight w:val="347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4A" w:rsidRPr="002324FF" w:rsidRDefault="00FD4F4A" w:rsidP="002324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модуль</w:t>
            </w:r>
          </w:p>
        </w:tc>
      </w:tr>
      <w:tr w:rsidR="00455519" w:rsidRPr="002324FF" w:rsidTr="00C4210D">
        <w:trPr>
          <w:trHeight w:val="411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  Введение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F0512A" w:rsidP="0023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F0512A" w:rsidP="0023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55519" w:rsidRPr="002324FF" w:rsidTr="00C4210D">
        <w:trPr>
          <w:trHeight w:val="4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Знакомство. Правила техники безопасности. </w:t>
            </w:r>
            <w:r w:rsidR="002324FF" w:rsidRPr="002324FF">
              <w:rPr>
                <w:rFonts w:ascii="Times New Roman" w:hAnsi="Times New Roman" w:cs="Times New Roman"/>
                <w:sz w:val="24"/>
                <w:szCs w:val="24"/>
              </w:rPr>
              <w:t xml:space="preserve"> Виды современных роботов. Информация, информатика, робототехника, автоматы.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F0512A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F0512A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5519" w:rsidRPr="002324FF" w:rsidTr="00C4210D">
        <w:trPr>
          <w:trHeight w:val="411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 Первые шаги в робототехнику. Изучение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5519"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55519" w:rsidRPr="002324FF" w:rsidTr="00C4210D">
        <w:trPr>
          <w:trHeight w:val="4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75595C" w:rsidP="002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Знакомство с конструктором LEGO Education Mindstorms EV3. Исследование элементов конструктора и видов их соединения. Мотор и ось.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5519" w:rsidRPr="002324FF" w:rsidTr="00C4210D">
        <w:trPr>
          <w:trHeight w:val="4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5519" w:rsidRPr="002324FF" w:rsidTr="00C4210D">
        <w:trPr>
          <w:trHeight w:val="4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датчиками и моторами при помощи программного обеспечения </w:t>
            </w:r>
            <w:r w:rsidRPr="002324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5519" w:rsidRPr="002324FF" w:rsidTr="00C4210D">
        <w:trPr>
          <w:trHeight w:val="4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Ременная передача.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5519" w:rsidRPr="002324FF" w:rsidTr="00C4210D">
        <w:trPr>
          <w:trHeight w:val="4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5519" w:rsidRPr="002324FF" w:rsidTr="00C4210D">
        <w:trPr>
          <w:trHeight w:val="4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5519" w:rsidRPr="002324FF" w:rsidTr="00C4210D">
        <w:trPr>
          <w:trHeight w:val="4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Рычаги.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5519" w:rsidRPr="002324FF" w:rsidTr="00C4210D">
        <w:trPr>
          <w:trHeight w:val="4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5519" w:rsidRPr="002324FF" w:rsidTr="00C4210D">
        <w:trPr>
          <w:trHeight w:val="411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Раздел 3 Основы построения конструкций, устройства, приводы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455519" w:rsidRPr="002324FF" w:rsidTr="00C4210D">
        <w:trPr>
          <w:trHeight w:val="4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Конструкция: понятие, элементы. Основные свойства конструкции.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5519" w:rsidRPr="002324FF" w:rsidTr="00C4210D">
        <w:trPr>
          <w:trHeight w:val="4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55519" w:rsidRPr="002324FF" w:rsidTr="00C4210D">
        <w:trPr>
          <w:trHeight w:val="4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5519" w:rsidRPr="002324FF" w:rsidTr="00C4210D">
        <w:trPr>
          <w:trHeight w:val="4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55519" w:rsidRPr="002324FF" w:rsidTr="00C4210D">
        <w:trPr>
          <w:trHeight w:val="411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519" w:rsidRPr="002324FF" w:rsidRDefault="00455519" w:rsidP="00232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Раздел 4  Итоговая работа</w:t>
            </w:r>
            <w:r w:rsidR="0075595C">
              <w:rPr>
                <w:rFonts w:ascii="Times New Roman" w:hAnsi="Times New Roman" w:cs="Times New Roman"/>
                <w:b/>
                <w:sz w:val="24"/>
                <w:szCs w:val="24"/>
              </w:rPr>
              <w:t>. Промежуточная аттестация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455519" w:rsidP="0023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9" w:rsidRPr="002324FF" w:rsidRDefault="002324FF" w:rsidP="0023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324FF" w:rsidRPr="002324FF" w:rsidTr="00C4210D">
        <w:trPr>
          <w:trHeight w:val="411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FF" w:rsidRPr="002324FF" w:rsidRDefault="002324FF" w:rsidP="002324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2 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уля: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F" w:rsidRPr="002324FF" w:rsidRDefault="002324FF" w:rsidP="00232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F" w:rsidRPr="002324FF" w:rsidRDefault="002324FF" w:rsidP="00F0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51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F" w:rsidRPr="002324FF" w:rsidRDefault="002324FF" w:rsidP="00F051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051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324FF" w:rsidRPr="002324FF" w:rsidTr="00C4210D">
        <w:trPr>
          <w:trHeight w:val="411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FF" w:rsidRPr="002324FF" w:rsidRDefault="002324FF" w:rsidP="002324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часов за год: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FF" w:rsidRPr="002324FF" w:rsidRDefault="002324FF" w:rsidP="002324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FF" w:rsidRPr="002324FF" w:rsidRDefault="002324FF" w:rsidP="00F05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05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FF" w:rsidRPr="002324FF" w:rsidRDefault="002324FF" w:rsidP="00F0512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F05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FD4F4A" w:rsidRDefault="00FD4F4A" w:rsidP="007A4C08">
      <w:pPr>
        <w:pStyle w:val="a8"/>
        <w:ind w:left="432"/>
        <w:jc w:val="both"/>
        <w:rPr>
          <w:b/>
          <w:color w:val="000000"/>
          <w:sz w:val="28"/>
          <w:szCs w:val="28"/>
          <w:lang w:eastAsia="zh-CN" w:bidi="hi-IN"/>
        </w:rPr>
      </w:pPr>
    </w:p>
    <w:p w:rsidR="00F0512A" w:rsidRDefault="00FD4F4A" w:rsidP="007A4C08">
      <w:pPr>
        <w:pStyle w:val="a8"/>
        <w:ind w:left="432"/>
        <w:jc w:val="both"/>
        <w:rPr>
          <w:b/>
          <w:color w:val="000000"/>
          <w:sz w:val="28"/>
          <w:szCs w:val="28"/>
          <w:lang w:eastAsia="zh-CN" w:bidi="hi-IN"/>
        </w:rPr>
      </w:pPr>
      <w:r>
        <w:rPr>
          <w:b/>
          <w:color w:val="000000"/>
          <w:sz w:val="28"/>
          <w:szCs w:val="28"/>
          <w:lang w:eastAsia="zh-CN" w:bidi="hi-IN"/>
        </w:rPr>
        <w:br w:type="textWrapping" w:clear="all"/>
      </w:r>
      <w:r w:rsidR="00F0512A">
        <w:rPr>
          <w:b/>
          <w:color w:val="000000"/>
          <w:sz w:val="28"/>
          <w:szCs w:val="28"/>
          <w:lang w:eastAsia="zh-CN" w:bidi="hi-IN"/>
        </w:rPr>
        <w:t xml:space="preserve"> </w:t>
      </w:r>
    </w:p>
    <w:p w:rsidR="00F0512A" w:rsidRDefault="00F0512A" w:rsidP="00F0512A">
      <w:pPr>
        <w:pStyle w:val="a8"/>
        <w:ind w:left="432"/>
        <w:jc w:val="center"/>
        <w:rPr>
          <w:b/>
          <w:color w:val="000000"/>
          <w:sz w:val="28"/>
          <w:szCs w:val="28"/>
          <w:lang w:eastAsia="zh-CN" w:bidi="hi-IN"/>
        </w:rPr>
      </w:pPr>
      <w:r>
        <w:rPr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C83711" w:rsidRDefault="00F0512A" w:rsidP="007A4C08">
      <w:pPr>
        <w:pStyle w:val="a8"/>
        <w:ind w:left="432"/>
        <w:jc w:val="both"/>
        <w:rPr>
          <w:b/>
          <w:color w:val="000000"/>
          <w:sz w:val="28"/>
          <w:szCs w:val="28"/>
          <w:lang w:eastAsia="zh-CN" w:bidi="hi-IN"/>
        </w:rPr>
      </w:pPr>
      <w:r>
        <w:rPr>
          <w:b/>
          <w:color w:val="000000"/>
          <w:sz w:val="28"/>
          <w:szCs w:val="28"/>
          <w:lang w:eastAsia="zh-CN" w:bidi="hi-IN"/>
        </w:rPr>
        <w:t>1 модуль</w:t>
      </w:r>
    </w:p>
    <w:p w:rsidR="00F0512A" w:rsidRDefault="00F0512A" w:rsidP="007A4C08">
      <w:pPr>
        <w:pStyle w:val="a8"/>
        <w:ind w:left="432"/>
        <w:jc w:val="both"/>
        <w:rPr>
          <w:b/>
          <w:color w:val="000000"/>
          <w:sz w:val="28"/>
          <w:szCs w:val="28"/>
          <w:lang w:eastAsia="zh-CN" w:bidi="hi-IN"/>
        </w:rPr>
      </w:pPr>
    </w:p>
    <w:p w:rsidR="00FD4F4A" w:rsidRPr="00FD4F4A" w:rsidRDefault="00FD4F4A" w:rsidP="00FD4F4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1.Введение в БПЛА</w:t>
      </w:r>
    </w:p>
    <w:p w:rsidR="00E7474A" w:rsidRDefault="00E7474A" w:rsidP="00FD4F4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Теория.</w:t>
      </w:r>
    </w:p>
    <w:p w:rsidR="00FD4F4A" w:rsidRPr="00FD4F4A" w:rsidRDefault="00FD4F4A" w:rsidP="00FD4F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группой обучающихся. Структура и содержание занятий, основные цели. Анализ анкетирования. Выявление сильных сторон у обучающихся (конструирование, программирование или проектирование). Инструктаж по ТБ. Принципы проектирования и строения мультикоптеров. Типы беспилотных летательных аппаратов. </w:t>
      </w:r>
      <w:r w:rsidR="00E7474A" w:rsidRPr="00E747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квадрокоптеров.</w:t>
      </w:r>
      <w:r w:rsidR="00E7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74A" w:rsidRPr="00E747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электричества. Детали и узлы квадрокптера: аккумулятор, бесколлекторные двигатели, полетный контроллер, приемник, регулятор скорости, винты. Техника безопасности при работе с деталями и узлами квадрокоптера.</w:t>
      </w:r>
    </w:p>
    <w:p w:rsidR="00E7474A" w:rsidRDefault="00E7474A" w:rsidP="00FD4F4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</w:p>
    <w:p w:rsidR="00FD4F4A" w:rsidRPr="00FD4F4A" w:rsidRDefault="00FD4F4A" w:rsidP="00FD4F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Командная игра “Знакомство”. Анкетирование обучающихся. </w:t>
      </w:r>
      <w:r w:rsidR="00E7474A" w:rsidRPr="00E747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Тест. Викторина «Кто хочет стать пилотом».</w:t>
      </w:r>
    </w:p>
    <w:p w:rsidR="00FD4F4A" w:rsidRPr="00FD4F4A" w:rsidRDefault="00E90D06" w:rsidP="000B141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FD4F4A" w:rsidRPr="00FD4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D4F4A" w:rsidRPr="00FD4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Пилотирование </w:t>
      </w:r>
    </w:p>
    <w:p w:rsidR="00E7474A" w:rsidRDefault="00E7474A" w:rsidP="00FD4F4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Теория.</w:t>
      </w:r>
    </w:p>
    <w:p w:rsidR="00FD4F4A" w:rsidRPr="00FD4F4A" w:rsidRDefault="00E7474A" w:rsidP="00FD4F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Виртуальный симулятор. </w:t>
      </w:r>
      <w:r w:rsidR="00FD4F4A" w:rsidRPr="00FD4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Интерфейс.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7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квадрокоптера к первому запуску.</w:t>
      </w:r>
    </w:p>
    <w:p w:rsidR="00E7474A" w:rsidRDefault="00FD4F4A" w:rsidP="00FD4F4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4F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</w:t>
      </w:r>
      <w:r w:rsidR="00E747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ктика.</w:t>
      </w:r>
    </w:p>
    <w:p w:rsidR="00FD4F4A" w:rsidRPr="00FD4F4A" w:rsidRDefault="00FD4F4A" w:rsidP="00FD4F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работы в программе. Анализ полетов ошибок пилотирования. Техническое обслуживание квадрокоптера. Техника безопасности при лётной эксплуатации коптеров. Пилотские процедуры. Чек-листы.</w:t>
      </w:r>
      <w:r w:rsidR="00E74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74A" w:rsidRPr="00E747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квадрокоптером в виртуальном симуляторе.</w:t>
      </w:r>
    </w:p>
    <w:p w:rsidR="00FD4F4A" w:rsidRPr="00FD4F4A" w:rsidRDefault="00FD4F4A" w:rsidP="00E747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Пробный запуск без взлёта. Проверка всех узлов управления. Первый взлёт. Зависание на малой высоте. Привыкание к пульту управления. Взлет на малую высоту. Зависание. Удержание заданной высоты в ручном режиме. Полет на малой высоте по траектории. Полет с использованием функций удержания высоты и курса. Прохождение чек-листа по подготовке. Висение. Полёт в зоне пилотажа. Вперед-назад, влево - вправо. Посадка. Полёт по кругу хвостом к себе. Висение боком к себе. Полет взад-вперед и влево- вправо боком к себе. Полёт боком к себе влево-вправо по одной линии с разворотом. Полёт лицом к себе. Висение. Вперед-назад, влево-вправо лицом к себе. Полёт по кругу носом  вперед. Восьмёрка носом вперёд. </w:t>
      </w:r>
    </w:p>
    <w:p w:rsidR="00FD4F4A" w:rsidRDefault="00FD4F4A" w:rsidP="00E747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итогов. Проверка знаний по изученной теме. Тест. </w:t>
      </w:r>
    </w:p>
    <w:p w:rsidR="00E90D06" w:rsidRPr="00FD4F4A" w:rsidRDefault="00E90D06" w:rsidP="00FD4F4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4A" w:rsidRPr="00FD4F4A" w:rsidRDefault="00E90D06" w:rsidP="000B141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</w:t>
      </w:r>
      <w:r w:rsidR="00FD4F4A" w:rsidRPr="00FD4F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Итоговые соревнования </w:t>
      </w:r>
    </w:p>
    <w:p w:rsidR="00E7474A" w:rsidRDefault="00E7474A" w:rsidP="00FD4F4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Теория.</w:t>
      </w:r>
    </w:p>
    <w:p w:rsidR="00FD4F4A" w:rsidRPr="00FD4F4A" w:rsidRDefault="00FD4F4A" w:rsidP="00FD4F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соревнований. Анализ критериев соревнований. </w:t>
      </w:r>
    </w:p>
    <w:p w:rsidR="00E7474A" w:rsidRDefault="00E7474A" w:rsidP="00FD4F4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</w:p>
    <w:p w:rsidR="00FD4F4A" w:rsidRDefault="00FD4F4A" w:rsidP="00FD4F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Соревнования. </w:t>
      </w:r>
    </w:p>
    <w:p w:rsidR="00F0512A" w:rsidRPr="00FD4F4A" w:rsidRDefault="00F0512A" w:rsidP="00FD4F4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4A" w:rsidRDefault="000B141A" w:rsidP="000B141A">
      <w:pPr>
        <w:pStyle w:val="a8"/>
        <w:numPr>
          <w:ilvl w:val="0"/>
          <w:numId w:val="7"/>
        </w:numPr>
        <w:rPr>
          <w:b/>
          <w:bCs/>
          <w:color w:val="000000"/>
          <w:sz w:val="28"/>
          <w:szCs w:val="28"/>
        </w:rPr>
      </w:pPr>
      <w:r w:rsidRPr="000B141A">
        <w:rPr>
          <w:b/>
          <w:bCs/>
          <w:color w:val="000000"/>
          <w:sz w:val="28"/>
          <w:szCs w:val="28"/>
        </w:rPr>
        <w:t>М</w:t>
      </w:r>
      <w:r w:rsidR="00F0512A" w:rsidRPr="000B141A">
        <w:rPr>
          <w:b/>
          <w:bCs/>
          <w:color w:val="000000"/>
          <w:sz w:val="28"/>
          <w:szCs w:val="28"/>
        </w:rPr>
        <w:t>одуль</w:t>
      </w:r>
    </w:p>
    <w:p w:rsidR="000B141A" w:rsidRPr="000B141A" w:rsidRDefault="000B141A" w:rsidP="000B141A">
      <w:pPr>
        <w:pStyle w:val="a8"/>
        <w:ind w:left="375"/>
        <w:rPr>
          <w:b/>
          <w:bCs/>
          <w:color w:val="000000"/>
          <w:sz w:val="28"/>
          <w:szCs w:val="28"/>
        </w:rPr>
      </w:pPr>
    </w:p>
    <w:p w:rsidR="00FD4F4A" w:rsidRPr="00FD4F4A" w:rsidRDefault="00FD4F4A" w:rsidP="000B141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lang w:eastAsia="ru-RU"/>
        </w:rPr>
      </w:pPr>
      <w:r w:rsidRPr="00FD4F4A">
        <w:rPr>
          <w:rFonts w:ascii="Times New Roman" w:hAnsi="Times New Roman" w:cs="Times New Roman"/>
          <w:b/>
          <w:sz w:val="28"/>
          <w:szCs w:val="28"/>
          <w:lang w:eastAsia="ru-RU"/>
        </w:rPr>
        <w:t>Раздел 1.</w:t>
      </w:r>
      <w:r w:rsidRPr="00FD4F4A">
        <w:rPr>
          <w:rFonts w:ascii="Times New Roman" w:hAnsi="Times New Roman" w:cs="Times New Roman"/>
          <w:b/>
          <w:sz w:val="28"/>
          <w:szCs w:val="28"/>
        </w:rPr>
        <w:t xml:space="preserve"> Введение в историю и идею робототехники.</w:t>
      </w:r>
      <w:r w:rsidRPr="00FD4F4A">
        <w:rPr>
          <w:rFonts w:ascii="Times New Roman" w:hAnsi="Times New Roman" w:cs="Times New Roman"/>
          <w:sz w:val="32"/>
          <w:szCs w:val="28"/>
          <w:lang w:eastAsia="ru-RU"/>
        </w:rPr>
        <w:t xml:space="preserve"> </w:t>
      </w:r>
    </w:p>
    <w:p w:rsidR="00FD4F4A" w:rsidRPr="00FD4F4A" w:rsidRDefault="00FD4F4A" w:rsidP="00FD4F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4F4A">
        <w:rPr>
          <w:rFonts w:ascii="Times New Roman" w:hAnsi="Times New Roman" w:cs="Times New Roman"/>
          <w:i/>
          <w:iCs/>
          <w:sz w:val="28"/>
          <w:szCs w:val="28"/>
        </w:rPr>
        <w:t>Теория.</w:t>
      </w:r>
    </w:p>
    <w:p w:rsidR="00FD4F4A" w:rsidRPr="00FD4F4A" w:rsidRDefault="00FD4F4A" w:rsidP="00FD4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4A">
        <w:rPr>
          <w:rFonts w:ascii="Times New Roman" w:hAnsi="Times New Roman" w:cs="Times New Roman"/>
          <w:sz w:val="28"/>
          <w:szCs w:val="28"/>
        </w:rPr>
        <w:t>Вводное занятие. Знакомство. Правила техники безопасности. Что такое робот? Идея создания роботов. Возникновение и развитие робототехники. Виды современных роботов. Информация, информатика, робототехника, автоматы. Знакомство с технической деятельностью человека. Знакомство с некоторыми условными обозначениями графических изображений.</w:t>
      </w:r>
    </w:p>
    <w:p w:rsidR="00FD4F4A" w:rsidRPr="00FD4F4A" w:rsidRDefault="00FD4F4A" w:rsidP="00FD4F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4F4A">
        <w:rPr>
          <w:rFonts w:ascii="Times New Roman" w:hAnsi="Times New Roman" w:cs="Times New Roman"/>
          <w:i/>
          <w:sz w:val="28"/>
          <w:szCs w:val="28"/>
        </w:rPr>
        <w:t>Практика.</w:t>
      </w:r>
    </w:p>
    <w:p w:rsidR="00FD4F4A" w:rsidRPr="00FD4F4A" w:rsidRDefault="00FD4F4A" w:rsidP="00FD4F4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4F4A">
        <w:rPr>
          <w:rFonts w:ascii="Times New Roman" w:hAnsi="Times New Roman" w:cs="Times New Roman"/>
          <w:iCs/>
          <w:sz w:val="28"/>
          <w:szCs w:val="28"/>
        </w:rPr>
        <w:lastRenderedPageBreak/>
        <w:t>Наброски на бумажном носителе собственной идеи робота в виде упрощённого чертежа с текстовым описанием его технических особенностей и возможного применения. Совершенствование чертежа с использованием условных обозначений.</w:t>
      </w:r>
    </w:p>
    <w:p w:rsidR="00FD4F4A" w:rsidRPr="00FD4F4A" w:rsidRDefault="00FD4F4A" w:rsidP="000B141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D4F4A">
        <w:rPr>
          <w:rFonts w:ascii="Times New Roman" w:hAnsi="Times New Roman" w:cs="Times New Roman"/>
          <w:b/>
          <w:iCs/>
          <w:sz w:val="28"/>
          <w:szCs w:val="28"/>
        </w:rPr>
        <w:t>Раздел 2.</w:t>
      </w:r>
      <w:r w:rsidRPr="00FD4F4A">
        <w:rPr>
          <w:rFonts w:ascii="Times New Roman" w:hAnsi="Times New Roman" w:cs="Times New Roman"/>
          <w:b/>
          <w:sz w:val="28"/>
          <w:szCs w:val="28"/>
        </w:rPr>
        <w:t xml:space="preserve"> Первые шаги в робототехнику. Изучение технологий.</w:t>
      </w:r>
    </w:p>
    <w:p w:rsidR="00FD4F4A" w:rsidRPr="00FD4F4A" w:rsidRDefault="00FD4F4A" w:rsidP="00FD4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4A">
        <w:rPr>
          <w:rFonts w:ascii="Times New Roman" w:hAnsi="Times New Roman" w:cs="Times New Roman"/>
          <w:i/>
          <w:iCs/>
          <w:sz w:val="28"/>
          <w:szCs w:val="28"/>
        </w:rPr>
        <w:t>Теория.</w:t>
      </w:r>
    </w:p>
    <w:p w:rsidR="00FD4F4A" w:rsidRPr="00FD4F4A" w:rsidRDefault="00FD4F4A" w:rsidP="00FD4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4A">
        <w:rPr>
          <w:rFonts w:ascii="Times New Roman" w:hAnsi="Times New Roman" w:cs="Times New Roman"/>
          <w:sz w:val="28"/>
          <w:szCs w:val="28"/>
        </w:rPr>
        <w:t>Знакомство с конструктором LEGO Education Mindstorms EV3. Исследование элементов конструктора и видов их соединения. Мотор и ось. Зубчатые колёса. Понижающая зубчатая передача. Повышающая зубчатая передача. Управление датчиками и моторами при помощи программного обеспечения EV3. Ременная передача. Снижение и увеличение скорости. Червячная зубчатая передача. Рычаги. Блок «Цикл». Блок «Переключатель».</w:t>
      </w:r>
    </w:p>
    <w:p w:rsidR="00FD4F4A" w:rsidRPr="00FD4F4A" w:rsidRDefault="00FD4F4A" w:rsidP="00FD4F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4F4A">
        <w:rPr>
          <w:rFonts w:ascii="Times New Roman" w:hAnsi="Times New Roman" w:cs="Times New Roman"/>
          <w:i/>
          <w:sz w:val="28"/>
          <w:szCs w:val="28"/>
        </w:rPr>
        <w:t>Практика.</w:t>
      </w:r>
    </w:p>
    <w:p w:rsidR="00FD4F4A" w:rsidRPr="00FD4F4A" w:rsidRDefault="00FD4F4A" w:rsidP="00FD4F4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4F4A">
        <w:rPr>
          <w:rFonts w:ascii="Times New Roman" w:hAnsi="Times New Roman" w:cs="Times New Roman"/>
          <w:iCs/>
          <w:sz w:val="28"/>
          <w:szCs w:val="28"/>
        </w:rPr>
        <w:t xml:space="preserve">Создание первых простейших моделей машин с использованием конструктора </w:t>
      </w:r>
      <w:r w:rsidRPr="00FD4F4A">
        <w:rPr>
          <w:rFonts w:ascii="Times New Roman" w:hAnsi="Times New Roman" w:cs="Times New Roman"/>
          <w:iCs/>
          <w:sz w:val="28"/>
          <w:szCs w:val="28"/>
          <w:lang w:val="en-US"/>
        </w:rPr>
        <w:t>LEGO</w:t>
      </w:r>
      <w:r w:rsidRPr="00FD4F4A">
        <w:rPr>
          <w:rFonts w:ascii="Times New Roman" w:hAnsi="Times New Roman" w:cs="Times New Roman"/>
          <w:iCs/>
          <w:sz w:val="28"/>
          <w:szCs w:val="28"/>
        </w:rPr>
        <w:t>. Создание простейших моделей транспортных средств с прямым управлением и возможностью изменения скорости передвижения за счёт манипулирования зубчатой передачей крутящего момента. Построение простых алгоритмов для автономной работы моделей ТС. Построение моделей ТС, движущихся за счёт ременной передачи по аналогии с зубчатой. Построение моделей ТС, движущихся за счёт червячной передачи. Построение алгоритмов, содержащих циклические элементы.</w:t>
      </w:r>
    </w:p>
    <w:p w:rsidR="00FD4F4A" w:rsidRPr="00FD4F4A" w:rsidRDefault="00FD4F4A" w:rsidP="000B14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F4A">
        <w:rPr>
          <w:rFonts w:ascii="Times New Roman" w:hAnsi="Times New Roman" w:cs="Times New Roman"/>
          <w:b/>
          <w:sz w:val="28"/>
          <w:szCs w:val="28"/>
        </w:rPr>
        <w:t>Раздел 3. Основы построения конструкций, устройства, приводы.</w:t>
      </w:r>
    </w:p>
    <w:p w:rsidR="00FD4F4A" w:rsidRPr="00FD4F4A" w:rsidRDefault="00FD4F4A" w:rsidP="00FD4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4A">
        <w:rPr>
          <w:rFonts w:ascii="Times New Roman" w:hAnsi="Times New Roman" w:cs="Times New Roman"/>
          <w:i/>
          <w:iCs/>
          <w:sz w:val="28"/>
          <w:szCs w:val="28"/>
        </w:rPr>
        <w:t>Теория.</w:t>
      </w:r>
    </w:p>
    <w:p w:rsidR="00FD4F4A" w:rsidRPr="00FD4F4A" w:rsidRDefault="00FD4F4A" w:rsidP="00FD4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4A">
        <w:rPr>
          <w:rFonts w:ascii="Times New Roman" w:hAnsi="Times New Roman" w:cs="Times New Roman"/>
          <w:sz w:val="28"/>
          <w:szCs w:val="28"/>
        </w:rPr>
        <w:t>Конструкция: понятие, элементы. Основные свойства конструкции. Манипуляционные системы роботов. Системы передвижения мобильных роботов. Сенсорные системы. Устройства управления роботов. Особенности устройства других средств робототехники. Классификация приводов. Готовые схемы-шаблоны сборки конструкций.</w:t>
      </w:r>
    </w:p>
    <w:p w:rsidR="00FD4F4A" w:rsidRPr="00FD4F4A" w:rsidRDefault="00FD4F4A" w:rsidP="00FD4F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4F4A">
        <w:rPr>
          <w:rFonts w:ascii="Times New Roman" w:hAnsi="Times New Roman" w:cs="Times New Roman"/>
          <w:i/>
          <w:sz w:val="28"/>
          <w:szCs w:val="28"/>
        </w:rPr>
        <w:t>Практика.</w:t>
      </w:r>
    </w:p>
    <w:p w:rsidR="00FD4F4A" w:rsidRPr="00FD4F4A" w:rsidRDefault="00FD4F4A" w:rsidP="00FD4F4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4F4A">
        <w:rPr>
          <w:rFonts w:ascii="Times New Roman" w:hAnsi="Times New Roman" w:cs="Times New Roman"/>
          <w:iCs/>
          <w:sz w:val="28"/>
          <w:szCs w:val="28"/>
        </w:rPr>
        <w:t>Использование моторов для создания простейших манипуляторов и их базовое программирование. Построение роботов, производящих манипуляции либо движение, реагируя на датчики касания, цвета и дистанции. Построение роботов и их программирование по готовым схемам сборки.</w:t>
      </w:r>
    </w:p>
    <w:p w:rsidR="00FD4F4A" w:rsidRPr="00FD4F4A" w:rsidRDefault="00FD4F4A" w:rsidP="000B141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D4F4A">
        <w:rPr>
          <w:rFonts w:ascii="Times New Roman" w:hAnsi="Times New Roman" w:cs="Times New Roman"/>
          <w:b/>
          <w:iCs/>
          <w:sz w:val="28"/>
          <w:szCs w:val="28"/>
        </w:rPr>
        <w:t>Раздел 4. Итоговая работа.</w:t>
      </w:r>
      <w:r w:rsidR="0075595C">
        <w:rPr>
          <w:rFonts w:ascii="Times New Roman" w:hAnsi="Times New Roman" w:cs="Times New Roman"/>
          <w:b/>
          <w:iCs/>
          <w:sz w:val="28"/>
          <w:szCs w:val="28"/>
        </w:rPr>
        <w:t xml:space="preserve"> Промежуточная аттестация</w:t>
      </w:r>
    </w:p>
    <w:p w:rsidR="00FD4F4A" w:rsidRPr="00FD4F4A" w:rsidRDefault="00FD4F4A" w:rsidP="00FD4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3002567"/>
      <w:r w:rsidRPr="00FD4F4A">
        <w:rPr>
          <w:rFonts w:ascii="Times New Roman" w:hAnsi="Times New Roman" w:cs="Times New Roman"/>
          <w:i/>
          <w:iCs/>
          <w:sz w:val="28"/>
          <w:szCs w:val="28"/>
        </w:rPr>
        <w:t>Теория.</w:t>
      </w:r>
    </w:p>
    <w:p w:rsidR="00FD4F4A" w:rsidRPr="00FD4F4A" w:rsidRDefault="00FD4F4A" w:rsidP="00FD4F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F4A">
        <w:rPr>
          <w:rFonts w:ascii="Times New Roman" w:hAnsi="Times New Roman" w:cs="Times New Roman"/>
          <w:sz w:val="28"/>
          <w:szCs w:val="28"/>
        </w:rPr>
        <w:t>Этапы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выполнения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проектной </w:t>
      </w:r>
      <w:r w:rsidRPr="00FD4F4A">
        <w:rPr>
          <w:rFonts w:ascii="Times New Roman" w:hAnsi="Times New Roman" w:cs="Times New Roman"/>
          <w:sz w:val="28"/>
          <w:szCs w:val="28"/>
        </w:rPr>
        <w:t>работы: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постановка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проблемы,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определение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цели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и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задач,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составление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плана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выполнения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работы,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расчет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количества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необходимых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материалов,</w:t>
      </w:r>
      <w:r w:rsidRPr="00FD4F4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выполнение</w:t>
      </w:r>
      <w:r w:rsidRPr="00FD4F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работы,</w:t>
      </w:r>
      <w:r w:rsidRPr="00FD4F4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самоанализ</w:t>
      </w:r>
      <w:r w:rsidRPr="00FD4F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выполненной</w:t>
      </w:r>
      <w:r w:rsidRPr="00FD4F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работы.</w:t>
      </w:r>
    </w:p>
    <w:p w:rsidR="00FD4F4A" w:rsidRPr="00FD4F4A" w:rsidRDefault="00FD4F4A" w:rsidP="00FD4F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4F4A">
        <w:rPr>
          <w:rFonts w:ascii="Times New Roman" w:hAnsi="Times New Roman" w:cs="Times New Roman"/>
          <w:i/>
          <w:sz w:val="28"/>
          <w:szCs w:val="28"/>
        </w:rPr>
        <w:t>Практика:</w:t>
      </w:r>
    </w:p>
    <w:p w:rsidR="00FD4F4A" w:rsidRPr="00FD4F4A" w:rsidRDefault="00FD4F4A" w:rsidP="00FD4F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F4A">
        <w:rPr>
          <w:rFonts w:ascii="Times New Roman" w:hAnsi="Times New Roman" w:cs="Times New Roman"/>
          <w:sz w:val="28"/>
        </w:rPr>
        <w:t xml:space="preserve">Разработка темы проекта. Конструирование модели, её программирование. Презентация модели. Подготовка итоговой выставки </w:t>
      </w:r>
      <w:r w:rsidRPr="00FD4F4A">
        <w:rPr>
          <w:rFonts w:ascii="Times New Roman" w:hAnsi="Times New Roman" w:cs="Times New Roman"/>
          <w:sz w:val="28"/>
        </w:rPr>
        <w:lastRenderedPageBreak/>
        <w:t>работ учащихся за учебный год. Рефлексия образовательных результатов учащихся</w:t>
      </w:r>
      <w:bookmarkEnd w:id="1"/>
    </w:p>
    <w:p w:rsidR="008B73C1" w:rsidRPr="00E407F2" w:rsidRDefault="000A5268" w:rsidP="007A4C08">
      <w:pPr>
        <w:pStyle w:val="a9"/>
        <w:jc w:val="both"/>
        <w:rPr>
          <w:sz w:val="28"/>
          <w:szCs w:val="28"/>
        </w:rPr>
        <w:sectPr w:rsidR="008B73C1" w:rsidRPr="00E407F2" w:rsidSect="00035C31">
          <w:footerReference w:type="default" r:id="rId8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br w:type="textWrapping" w:clear="all"/>
      </w:r>
    </w:p>
    <w:p w:rsidR="007A4C08" w:rsidRPr="00E407F2" w:rsidRDefault="007A4C08" w:rsidP="007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1.4 Планируемые результаты</w:t>
      </w:r>
    </w:p>
    <w:p w:rsidR="00FD4F4A" w:rsidRDefault="00FD4F4A" w:rsidP="007A4C08">
      <w:pPr>
        <w:pStyle w:val="a9"/>
        <w:ind w:firstLine="709"/>
        <w:jc w:val="both"/>
        <w:rPr>
          <w:b/>
          <w:sz w:val="28"/>
          <w:szCs w:val="28"/>
        </w:rPr>
      </w:pPr>
    </w:p>
    <w:p w:rsidR="00FD4F4A" w:rsidRDefault="00FD4F4A" w:rsidP="007A4C08">
      <w:pPr>
        <w:pStyle w:val="a9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модуль </w:t>
      </w:r>
    </w:p>
    <w:p w:rsidR="00FD4F4A" w:rsidRDefault="000A75BA" w:rsidP="00E90D06">
      <w:pPr>
        <w:tabs>
          <w:tab w:val="left" w:pos="0"/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88647015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 будут знать и уметь:</w:t>
      </w:r>
    </w:p>
    <w:p w:rsidR="000A75BA" w:rsidRPr="0018407D" w:rsidRDefault="000A75BA" w:rsidP="000A75BA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основные компоненты конструкторов БЛА;</w:t>
      </w:r>
    </w:p>
    <w:p w:rsidR="000A75BA" w:rsidRPr="0018407D" w:rsidRDefault="000A75BA" w:rsidP="000A75BA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принципы работы 3D-оборудования;</w:t>
      </w:r>
    </w:p>
    <w:p w:rsidR="000A75BA" w:rsidRPr="0018407D" w:rsidRDefault="000A75BA" w:rsidP="000A75BA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конструктивные особенности различных моделей, сооружений и механизмов;</w:t>
      </w:r>
    </w:p>
    <w:p w:rsidR="000A75BA" w:rsidRPr="0018407D" w:rsidRDefault="000A75BA" w:rsidP="000A75BA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компьютерную среду, включающую в себя графический язык программирования;</w:t>
      </w:r>
    </w:p>
    <w:p w:rsidR="000A75BA" w:rsidRPr="0018407D" w:rsidRDefault="000A75BA" w:rsidP="000A75BA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как использовать созданные программы;</w:t>
      </w:r>
    </w:p>
    <w:p w:rsidR="000A75BA" w:rsidRPr="0018407D" w:rsidRDefault="000A75BA" w:rsidP="000A75BA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приемы и опыт конструирования с использованием специальных элементов, и других объектов и т.д.;</w:t>
      </w:r>
    </w:p>
    <w:p w:rsidR="000A75BA" w:rsidRPr="0018407D" w:rsidRDefault="000A75BA" w:rsidP="000A75BA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основы пилотирования;</w:t>
      </w:r>
    </w:p>
    <w:p w:rsidR="000A75BA" w:rsidRPr="0018407D" w:rsidRDefault="000A75BA" w:rsidP="000A75BA">
      <w:pPr>
        <w:pStyle w:val="a9"/>
        <w:ind w:firstLine="709"/>
        <w:jc w:val="both"/>
        <w:rPr>
          <w:sz w:val="28"/>
          <w:szCs w:val="28"/>
        </w:rPr>
      </w:pPr>
      <w:r w:rsidRPr="0018407D">
        <w:rPr>
          <w:sz w:val="28"/>
          <w:szCs w:val="28"/>
        </w:rPr>
        <w:t>основные алгоритмические конструкции, этапы решения задач с использованием ЭВМ.</w:t>
      </w:r>
    </w:p>
    <w:p w:rsidR="000A75BA" w:rsidRPr="00FD4F4A" w:rsidRDefault="000A75BA" w:rsidP="00E90D06">
      <w:pPr>
        <w:tabs>
          <w:tab w:val="left" w:pos="0"/>
          <w:tab w:val="left" w:pos="212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2"/>
    <w:p w:rsidR="00FD4F4A" w:rsidRDefault="00FD4F4A" w:rsidP="007A4C08">
      <w:pPr>
        <w:pStyle w:val="a9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 модуль</w:t>
      </w:r>
    </w:p>
    <w:p w:rsidR="000A75BA" w:rsidRPr="009446BE" w:rsidRDefault="000A75BA" w:rsidP="000A75B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446BE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Обучающиеся будут знать и уметь:</w:t>
      </w:r>
    </w:p>
    <w:p w:rsidR="00FD4F4A" w:rsidRPr="00FD4F4A" w:rsidRDefault="00FD4F4A" w:rsidP="000A75B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D4F4A">
        <w:rPr>
          <w:rFonts w:ascii="Times New Roman" w:hAnsi="Times New Roman" w:cs="Times New Roman"/>
          <w:sz w:val="28"/>
          <w:szCs w:val="28"/>
        </w:rPr>
        <w:t>основные и дополнительные компоненты конструктора Lego;</w:t>
      </w:r>
    </w:p>
    <w:p w:rsidR="00FD4F4A" w:rsidRPr="00FD4F4A" w:rsidRDefault="00FD4F4A" w:rsidP="000A75B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D4F4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 xml:space="preserve">основы программирования роботов в программе Lego </w:t>
      </w:r>
      <w:r w:rsidRPr="00FD4F4A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Pr="00FD4F4A">
        <w:rPr>
          <w:rFonts w:ascii="Times New Roman" w:hAnsi="Times New Roman" w:cs="Times New Roman"/>
          <w:sz w:val="28"/>
          <w:szCs w:val="28"/>
        </w:rPr>
        <w:t xml:space="preserve"> Mindstorms </w:t>
      </w:r>
      <w:r w:rsidRPr="00FD4F4A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FD4F4A">
        <w:rPr>
          <w:rFonts w:ascii="Times New Roman" w:hAnsi="Times New Roman" w:cs="Times New Roman"/>
          <w:sz w:val="28"/>
          <w:szCs w:val="28"/>
        </w:rPr>
        <w:t>3;</w:t>
      </w:r>
    </w:p>
    <w:p w:rsidR="00FD4F4A" w:rsidRPr="00FD4F4A" w:rsidRDefault="00FD4F4A" w:rsidP="000A75B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D4F4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специальную терминологию.</w:t>
      </w:r>
    </w:p>
    <w:p w:rsidR="00FD4F4A" w:rsidRPr="00FD4F4A" w:rsidRDefault="00FD4F4A" w:rsidP="000A75B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D4F4A">
        <w:rPr>
          <w:rFonts w:ascii="Times New Roman" w:hAnsi="Times New Roman" w:cs="Times New Roman"/>
          <w:sz w:val="28"/>
          <w:szCs w:val="28"/>
        </w:rPr>
        <w:t>конструировать роботов для решения различных задач;</w:t>
      </w:r>
    </w:p>
    <w:p w:rsidR="00FD4F4A" w:rsidRPr="00FD4F4A" w:rsidRDefault="00FD4F4A" w:rsidP="000A75B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D4F4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составлять программы с различными алгоритмами;</w:t>
      </w:r>
    </w:p>
    <w:p w:rsidR="00FD4F4A" w:rsidRPr="00FD4F4A" w:rsidRDefault="00FD4F4A" w:rsidP="000A75B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FD4F4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FD4F4A">
        <w:rPr>
          <w:rFonts w:ascii="Times New Roman" w:hAnsi="Times New Roman" w:cs="Times New Roman"/>
          <w:sz w:val="28"/>
          <w:szCs w:val="28"/>
        </w:rPr>
        <w:t>использовать созданные программы для управления роботами.</w:t>
      </w:r>
    </w:p>
    <w:p w:rsidR="00FD4F4A" w:rsidRDefault="00FD4F4A" w:rsidP="007A4C08">
      <w:pPr>
        <w:pStyle w:val="a9"/>
        <w:ind w:firstLine="709"/>
        <w:jc w:val="both"/>
        <w:rPr>
          <w:b/>
          <w:sz w:val="28"/>
          <w:szCs w:val="28"/>
        </w:rPr>
      </w:pPr>
    </w:p>
    <w:p w:rsidR="00FD4F4A" w:rsidRPr="00E407F2" w:rsidRDefault="00FD4F4A" w:rsidP="007A4C08">
      <w:pPr>
        <w:pStyle w:val="a9"/>
        <w:ind w:firstLine="709"/>
        <w:jc w:val="both"/>
        <w:rPr>
          <w:b/>
          <w:sz w:val="28"/>
          <w:szCs w:val="28"/>
        </w:rPr>
        <w:sectPr w:rsidR="00FD4F4A" w:rsidRPr="00E407F2" w:rsidSect="00035C31"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7A4C08" w:rsidRPr="00E407F2" w:rsidRDefault="007A4C08" w:rsidP="00605DC1">
      <w:pPr>
        <w:pStyle w:val="a8"/>
        <w:numPr>
          <w:ilvl w:val="1"/>
          <w:numId w:val="5"/>
        </w:numPr>
        <w:suppressAutoHyphens w:val="0"/>
        <w:autoSpaceDN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7A4C08" w:rsidRPr="00E407F2" w:rsidRDefault="007A4C08" w:rsidP="007A4C08">
      <w:pPr>
        <w:pStyle w:val="a8"/>
        <w:ind w:left="1440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7A4C08" w:rsidRPr="00E407F2" w:rsidRDefault="007A4C08" w:rsidP="007A4C0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1985"/>
        <w:gridCol w:w="1417"/>
        <w:gridCol w:w="851"/>
        <w:gridCol w:w="3827"/>
        <w:gridCol w:w="1560"/>
        <w:gridCol w:w="2694"/>
      </w:tblGrid>
      <w:tr w:rsidR="007A4C08" w:rsidRPr="000B141A" w:rsidTr="000B141A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A4C08" w:rsidRPr="000B141A" w:rsidTr="000B141A">
        <w:trPr>
          <w:trHeight w:val="42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E7474A" w:rsidP="000B141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Введение Инс</w:t>
            </w:r>
            <w:r w:rsidR="000B141A" w:rsidRPr="000B141A">
              <w:rPr>
                <w:rFonts w:ascii="Times New Roman" w:hAnsi="Times New Roman" w:cs="Times New Roman"/>
                <w:sz w:val="24"/>
                <w:szCs w:val="24"/>
              </w:rPr>
              <w:t>труктаж по технике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</w:t>
            </w:r>
            <w:r w:rsidR="00D222A2" w:rsidRPr="000B14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75595C">
              <w:rPr>
                <w:rFonts w:ascii="Times New Roman" w:hAnsi="Times New Roman" w:cs="Times New Roman"/>
                <w:sz w:val="24"/>
                <w:szCs w:val="24"/>
              </w:rPr>
              <w:t>, опрос</w:t>
            </w:r>
          </w:p>
        </w:tc>
      </w:tr>
      <w:tr w:rsidR="007A4C08" w:rsidRPr="000B141A" w:rsidTr="000B141A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0B141A" w:rsidP="000B1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 в историю и типы БПЛА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 xml:space="preserve">ДТ кабинет № </w:t>
            </w:r>
            <w:r w:rsidR="00D222A2" w:rsidRPr="000B14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 w:rsidR="0075595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A4C08" w:rsidRPr="000B141A" w:rsidTr="000B141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0B141A" w:rsidP="000B1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1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БПЛА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 xml:space="preserve">ДТ кабинет № </w:t>
            </w:r>
            <w:r w:rsidR="00D222A2" w:rsidRPr="000B14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Беседа, н</w:t>
            </w:r>
            <w:r w:rsidR="0075595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7A4C08" w:rsidRPr="000B141A" w:rsidTr="000B141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БПЛА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 xml:space="preserve">ДТ кабинет № </w:t>
            </w:r>
            <w:r w:rsidR="00D222A2" w:rsidRPr="000B14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08" w:rsidRPr="000B141A" w:rsidRDefault="007A4C08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Беседа, н</w:t>
            </w:r>
            <w:r w:rsidR="0075595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4795E" w:rsidRPr="000B141A" w:rsidTr="000B141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БПЛА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 w:rsidR="0075595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4795E" w:rsidRPr="000B141A" w:rsidTr="000B141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БПЛА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 w:rsidR="0075595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4795E" w:rsidRPr="000B141A" w:rsidTr="000B141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Теория ручного визуального пилотирования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 w:rsidR="0075595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4795E" w:rsidRPr="000B141A" w:rsidTr="000B141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Теория ручного визуального пилотирования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  <w:r w:rsidR="0075595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54795E" w:rsidRPr="000B141A" w:rsidTr="000B141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54795E" w:rsidRPr="000B141A" w:rsidTr="000B141A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54795E" w:rsidRPr="000B141A" w:rsidTr="000B141A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54795E" w:rsidRPr="000B141A" w:rsidTr="000B1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54795E" w:rsidRPr="000B141A" w:rsidTr="000B1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54795E" w:rsidRPr="000B141A" w:rsidTr="000B1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75595C" w:rsidRPr="000B141A" w:rsidRDefault="0075595C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75595C" w:rsidRPr="000B141A" w:rsidRDefault="0075595C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75595C" w:rsidRPr="000B141A" w:rsidRDefault="0075595C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75595C" w:rsidRPr="000B141A" w:rsidRDefault="0075595C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75595C" w:rsidRPr="000B141A" w:rsidRDefault="0075595C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75595C" w:rsidRPr="000B141A" w:rsidRDefault="0075595C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75595C" w:rsidRPr="000B141A" w:rsidRDefault="0075595C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0B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pStyle w:val="a9"/>
            </w:pPr>
            <w:r w:rsidRPr="000B141A">
              <w:t xml:space="preserve">Полеты на квадрокоптере.  </w:t>
            </w:r>
            <w:r w:rsidRPr="000B141A">
              <w:lastRenderedPageBreak/>
              <w:t>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ДТ кабинет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  <w:p w:rsidR="0075595C" w:rsidRPr="000B141A" w:rsidRDefault="0075595C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</w:t>
            </w:r>
          </w:p>
        </w:tc>
      </w:tr>
      <w:tr w:rsidR="0054795E" w:rsidRPr="000B141A" w:rsidTr="000B1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pStyle w:val="a9"/>
            </w:pPr>
            <w:r w:rsidRPr="000B141A"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5C" w:rsidRPr="0075595C" w:rsidRDefault="0075595C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54795E" w:rsidRPr="000B141A" w:rsidRDefault="0075595C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bCs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5C" w:rsidRPr="0075595C" w:rsidRDefault="0075595C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54795E" w:rsidRPr="000B141A" w:rsidRDefault="0075595C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bCs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5C" w:rsidRPr="0075595C" w:rsidRDefault="0075595C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54795E" w:rsidRPr="000B141A" w:rsidRDefault="0075595C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14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bCs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5C" w:rsidRPr="0075595C" w:rsidRDefault="0075595C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54795E" w:rsidRPr="000B141A" w:rsidRDefault="0075595C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5C" w:rsidRPr="0075595C" w:rsidRDefault="0075595C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54795E" w:rsidRPr="000B141A" w:rsidRDefault="0075595C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pStyle w:val="a9"/>
            </w:pPr>
            <w:r w:rsidRPr="000B141A"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5C" w:rsidRPr="0075595C" w:rsidRDefault="0075595C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54795E" w:rsidRPr="000B141A" w:rsidRDefault="0075595C" w:rsidP="007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95C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pStyle w:val="a9"/>
            </w:pPr>
            <w:r w:rsidRPr="000B141A"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pStyle w:val="a9"/>
            </w:pPr>
            <w:r w:rsidRPr="000B141A">
              <w:t>Полеты на квадрокоптере.  Изучение упражнений.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rPr>
          <w:trHeight w:val="7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pStyle w:val="a9"/>
            </w:pPr>
            <w:r w:rsidRPr="000B141A">
              <w:t>Прохождение квалификационного трека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pStyle w:val="a9"/>
            </w:pPr>
            <w:r w:rsidRPr="000B141A">
              <w:t>Правила проведения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4795E" w:rsidRPr="000B141A" w:rsidTr="000B141A">
        <w:trPr>
          <w:trHeight w:val="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4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pStyle w:val="a9"/>
            </w:pPr>
            <w:r w:rsidRPr="000B141A">
              <w:t>Соревнования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54795E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1A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0B141A" w:rsidRDefault="000B141A" w:rsidP="000B1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</w:tbl>
    <w:p w:rsidR="007A4C08" w:rsidRPr="00E407F2" w:rsidRDefault="007A4C08" w:rsidP="007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A4C08" w:rsidRPr="00E407F2" w:rsidSect="00035C31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7A4C08" w:rsidRPr="00E407F2" w:rsidRDefault="007A4C08" w:rsidP="007A4C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2 модуля</w:t>
      </w:r>
    </w:p>
    <w:p w:rsidR="007A4C08" w:rsidRPr="00E407F2" w:rsidRDefault="007A4C08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2190"/>
        <w:gridCol w:w="1417"/>
        <w:gridCol w:w="851"/>
        <w:gridCol w:w="3402"/>
        <w:gridCol w:w="1560"/>
        <w:gridCol w:w="2976"/>
      </w:tblGrid>
      <w:tr w:rsidR="007A4C08" w:rsidRPr="00C4210D" w:rsidTr="00C4210D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C4210D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C4210D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C4210D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C4210D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C4210D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C4210D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C4210D" w:rsidRDefault="007A4C08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C4210D" w:rsidRDefault="007A4C08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C08" w:rsidRPr="00C4210D" w:rsidRDefault="007A4C08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54795E" w:rsidRPr="00C4210D" w:rsidTr="006F330A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75595C" w:rsidP="00EA5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Вводное занятие. Знакомство. Правила техники безопасности.  Виды современных роботов. Информация, информатика, робототехника, автоматы.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54795E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75595C" w:rsidP="00EA5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Знакомство с конструктором LEGO Education Mindstorms EV3. Исследование элементов конструктора и видов их соединения. Мотор и ось.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54795E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75595C" w:rsidP="00EA5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54795E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C4210D" w:rsidP="00EA5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Управление датчиками и моторами при помощи программного обеспечения EV3.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54795E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EA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03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C4210D" w:rsidP="00EA59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Ременная передача.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54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5E" w:rsidRPr="00C4210D" w:rsidRDefault="0054795E" w:rsidP="00CD5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C42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Рычаги.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Конструкция: понятие, элементы. Основные свойства конструкции.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Манипуляционные системы роботов. Системы передвижения мобильных </w:t>
            </w:r>
            <w:r w:rsidRPr="00C421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роботов. Сенсорные системы.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наблюдение, просмотр проектов 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проектов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pStyle w:val="a9"/>
            </w:pPr>
            <w:r w:rsidRPr="00C4210D">
              <w:t>Итоговая работа. Промежуточная аттестация.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C4210D" w:rsidRPr="00C4210D" w:rsidTr="006F330A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pStyle w:val="a9"/>
            </w:pPr>
            <w:r w:rsidRPr="00C4210D">
              <w:t>Итоговая работа. Промежуточная аттестация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210D">
              <w:rPr>
                <w:rFonts w:ascii="Times New Roman" w:hAnsi="Times New Roman" w:cs="Times New Roman"/>
                <w:sz w:val="20"/>
                <w:szCs w:val="20"/>
              </w:rPr>
              <w:t>ДТ кабинет №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0D" w:rsidRPr="00C4210D" w:rsidRDefault="00C4210D" w:rsidP="00C42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10D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7A4C08" w:rsidRPr="00E407F2" w:rsidRDefault="007A4C08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7A4C08" w:rsidRPr="00E407F2" w:rsidSect="00035C31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7A4C08" w:rsidRDefault="007A4C08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E407F2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335AFF" w:rsidRPr="006067EA" w:rsidRDefault="00B476EB" w:rsidP="00335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Материально-техническое обеспечение прогаммы:</w:t>
      </w:r>
    </w:p>
    <w:p w:rsidR="00335AFF" w:rsidRPr="006067EA" w:rsidRDefault="00335AFF" w:rsidP="00335AF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 столы;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-Ученические стулья;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стол;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-Учительский стул.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-Доска </w:t>
      </w:r>
    </w:p>
    <w:p w:rsidR="00335AFF" w:rsidRPr="006067EA" w:rsidRDefault="00335AFF" w:rsidP="00335A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-Стеллажи для хранения ноутбуков, конструкторов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6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Техническое оборудование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7E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06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Ноутбуки с программным обеспечением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6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-Сетевой фильтр</w:t>
      </w:r>
    </w:p>
    <w:p w:rsidR="00335AFF" w:rsidRPr="006067EA" w:rsidRDefault="00335AFF" w:rsidP="00335A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67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6067EA">
        <w:rPr>
          <w:rFonts w:ascii="Times New Roman" w:hAnsi="Times New Roman" w:cs="Times New Roman"/>
          <w:color w:val="000000"/>
          <w:sz w:val="28"/>
          <w:szCs w:val="28"/>
        </w:rPr>
        <w:t xml:space="preserve"> Проектор, экран</w:t>
      </w:r>
    </w:p>
    <w:p w:rsidR="00335AFF" w:rsidRPr="00335AFF" w:rsidRDefault="00335AFF" w:rsidP="00335AFF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5A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Материалы</w:t>
      </w:r>
    </w:p>
    <w:p w:rsidR="00335AFF" w:rsidRDefault="00335AFF" w:rsidP="00335AFF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7EA">
        <w:rPr>
          <w:rFonts w:ascii="Times New Roman" w:hAnsi="Times New Roman" w:cs="Times New Roman"/>
          <w:sz w:val="28"/>
          <w:szCs w:val="28"/>
        </w:rPr>
        <w:t xml:space="preserve">Конструкторы LEGO </w:t>
      </w:r>
      <w:r w:rsidRPr="006067EA">
        <w:rPr>
          <w:rStyle w:val="s1"/>
          <w:rFonts w:ascii="Times New Roman" w:hAnsi="Times New Roman" w:cs="Times New Roman"/>
          <w:bCs/>
          <w:sz w:val="28"/>
          <w:szCs w:val="28"/>
        </w:rPr>
        <w:t>Mindstorms</w:t>
      </w:r>
      <w:r w:rsidRPr="006067EA">
        <w:rPr>
          <w:rFonts w:ascii="Times New Roman" w:hAnsi="Times New Roman" w:cs="Times New Roman"/>
          <w:sz w:val="28"/>
          <w:szCs w:val="28"/>
        </w:rPr>
        <w:t xml:space="preserve"> </w:t>
      </w:r>
      <w:r w:rsidRPr="006067EA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6067EA">
        <w:rPr>
          <w:rFonts w:ascii="Times New Roman" w:hAnsi="Times New Roman" w:cs="Times New Roman"/>
          <w:sz w:val="28"/>
          <w:szCs w:val="28"/>
        </w:rPr>
        <w:t>3</w:t>
      </w:r>
      <w:r w:rsidR="0018407D">
        <w:rPr>
          <w:rFonts w:ascii="Times New Roman" w:hAnsi="Times New Roman" w:cs="Times New Roman"/>
          <w:sz w:val="28"/>
          <w:szCs w:val="28"/>
        </w:rPr>
        <w:t>, Беспилотные летательные аппараты</w:t>
      </w:r>
    </w:p>
    <w:p w:rsidR="00335AFF" w:rsidRPr="00E407F2" w:rsidRDefault="00335AFF" w:rsidP="00335AFF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E407F2">
        <w:rPr>
          <w:rFonts w:ascii="Times New Roman" w:eastAsia="Century Gothic" w:hAnsi="Times New Roman" w:cs="Times New Roman"/>
          <w:b/>
          <w:sz w:val="28"/>
          <w:szCs w:val="28"/>
        </w:rPr>
        <w:t>Информационное обеспечение</w:t>
      </w:r>
    </w:p>
    <w:p w:rsidR="00335AFF" w:rsidRPr="00E407F2" w:rsidRDefault="00335AFF" w:rsidP="00335AF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Интернет – ресурсы: </w:t>
      </w:r>
    </w:p>
    <w:p w:rsidR="00335AFF" w:rsidRPr="00E407F2" w:rsidRDefault="00F877D1" w:rsidP="00605DC1">
      <w:pPr>
        <w:pStyle w:val="a8"/>
        <w:numPr>
          <w:ilvl w:val="0"/>
          <w:numId w:val="5"/>
        </w:numPr>
        <w:suppressAutoHyphens w:val="0"/>
        <w:autoSpaceDN/>
        <w:contextualSpacing/>
        <w:jc w:val="both"/>
        <w:textAlignment w:val="auto"/>
        <w:rPr>
          <w:rFonts w:eastAsia="Calibri"/>
          <w:bCs/>
          <w:sz w:val="28"/>
          <w:szCs w:val="28"/>
        </w:rPr>
      </w:pPr>
      <w:hyperlink r:id="rId9" w:history="1">
        <w:r w:rsidR="00335AFF" w:rsidRPr="00E407F2">
          <w:rPr>
            <w:rFonts w:eastAsia="Calibri"/>
            <w:bCs/>
            <w:color w:val="0000FF"/>
            <w:sz w:val="28"/>
            <w:szCs w:val="28"/>
            <w:u w:val="single"/>
          </w:rPr>
          <w:t>http://int-edu.ru</w:t>
        </w:r>
      </w:hyperlink>
    </w:p>
    <w:p w:rsidR="00335AFF" w:rsidRPr="00E407F2" w:rsidRDefault="00F877D1" w:rsidP="00605DC1">
      <w:pPr>
        <w:pStyle w:val="a8"/>
        <w:numPr>
          <w:ilvl w:val="0"/>
          <w:numId w:val="5"/>
        </w:numPr>
        <w:suppressAutoHyphens w:val="0"/>
        <w:autoSpaceDN/>
        <w:contextualSpacing/>
        <w:jc w:val="both"/>
        <w:textAlignment w:val="auto"/>
        <w:rPr>
          <w:rFonts w:eastAsia="Calibri"/>
          <w:sz w:val="28"/>
          <w:szCs w:val="28"/>
        </w:rPr>
      </w:pPr>
      <w:hyperlink r:id="rId10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http://7robots.com/</w:t>
        </w:r>
      </w:hyperlink>
    </w:p>
    <w:p w:rsidR="00335AFF" w:rsidRPr="00E407F2" w:rsidRDefault="00F877D1" w:rsidP="00605DC1">
      <w:pPr>
        <w:pStyle w:val="a8"/>
        <w:numPr>
          <w:ilvl w:val="0"/>
          <w:numId w:val="5"/>
        </w:numPr>
        <w:suppressAutoHyphens w:val="0"/>
        <w:autoSpaceDN/>
        <w:contextualSpacing/>
        <w:jc w:val="both"/>
        <w:textAlignment w:val="auto"/>
        <w:rPr>
          <w:rFonts w:eastAsia="Calibri"/>
          <w:color w:val="FF0000"/>
          <w:sz w:val="28"/>
          <w:szCs w:val="28"/>
        </w:rPr>
      </w:pPr>
      <w:hyperlink r:id="rId11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http://www.spfam.ru/contacts.html</w:t>
        </w:r>
      </w:hyperlink>
      <w:r w:rsidR="00335AFF" w:rsidRPr="00E407F2">
        <w:rPr>
          <w:rFonts w:eastAsia="Calibri"/>
          <w:color w:val="FF0000"/>
          <w:sz w:val="28"/>
          <w:szCs w:val="28"/>
        </w:rPr>
        <w:t xml:space="preserve"> </w:t>
      </w:r>
    </w:p>
    <w:p w:rsidR="00335AFF" w:rsidRPr="00E407F2" w:rsidRDefault="00F877D1" w:rsidP="00605DC1">
      <w:pPr>
        <w:pStyle w:val="a8"/>
        <w:numPr>
          <w:ilvl w:val="0"/>
          <w:numId w:val="5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/>
          <w:sz w:val="28"/>
          <w:szCs w:val="28"/>
        </w:rPr>
      </w:pPr>
      <w:hyperlink r:id="rId12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http://robocraft.ru/</w:t>
        </w:r>
      </w:hyperlink>
      <w:r w:rsidR="00335AFF" w:rsidRPr="00E407F2">
        <w:rPr>
          <w:rFonts w:eastAsia="Calibri"/>
          <w:sz w:val="28"/>
          <w:szCs w:val="28"/>
        </w:rPr>
        <w:t xml:space="preserve"> </w:t>
      </w:r>
    </w:p>
    <w:p w:rsidR="00335AFF" w:rsidRPr="00E407F2" w:rsidRDefault="00F877D1" w:rsidP="00605DC1">
      <w:pPr>
        <w:pStyle w:val="a8"/>
        <w:numPr>
          <w:ilvl w:val="0"/>
          <w:numId w:val="5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/>
          <w:sz w:val="28"/>
          <w:szCs w:val="28"/>
        </w:rPr>
      </w:pPr>
      <w:hyperlink r:id="rId13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http://iclass.home-edu.ru/course/category.php?id=15</w:t>
        </w:r>
      </w:hyperlink>
      <w:r w:rsidR="00335AFF" w:rsidRPr="00E407F2">
        <w:rPr>
          <w:rFonts w:eastAsia="Calibri"/>
          <w:sz w:val="28"/>
          <w:szCs w:val="28"/>
        </w:rPr>
        <w:t xml:space="preserve"> </w:t>
      </w:r>
    </w:p>
    <w:p w:rsidR="00335AFF" w:rsidRPr="00E407F2" w:rsidRDefault="00335AFF" w:rsidP="00605DC1">
      <w:pPr>
        <w:pStyle w:val="a8"/>
        <w:numPr>
          <w:ilvl w:val="0"/>
          <w:numId w:val="5"/>
        </w:numPr>
        <w:suppressAutoHyphens w:val="0"/>
        <w:autoSpaceDE w:val="0"/>
        <w:adjustRightInd w:val="0"/>
        <w:contextualSpacing/>
        <w:jc w:val="both"/>
        <w:textAlignment w:val="auto"/>
        <w:rPr>
          <w:rFonts w:eastAsia="Calibri"/>
          <w:sz w:val="28"/>
          <w:szCs w:val="28"/>
        </w:rPr>
      </w:pPr>
      <w:r w:rsidRPr="00E407F2">
        <w:rPr>
          <w:rFonts w:eastAsia="Calibri"/>
          <w:sz w:val="28"/>
          <w:szCs w:val="28"/>
        </w:rPr>
        <w:t xml:space="preserve">/ </w:t>
      </w:r>
      <w:hyperlink r:id="rId14" w:history="1">
        <w:r w:rsidRPr="00E407F2">
          <w:rPr>
            <w:rFonts w:eastAsia="Calibri"/>
            <w:color w:val="0000FF"/>
            <w:sz w:val="28"/>
            <w:szCs w:val="28"/>
            <w:u w:val="single"/>
          </w:rPr>
          <w:t>http://insiderobot.blogspot.ru/</w:t>
        </w:r>
      </w:hyperlink>
    </w:p>
    <w:p w:rsidR="00335AFF" w:rsidRPr="00E407F2" w:rsidRDefault="00F877D1" w:rsidP="00605DC1">
      <w:pPr>
        <w:pStyle w:val="a8"/>
        <w:numPr>
          <w:ilvl w:val="0"/>
          <w:numId w:val="5"/>
        </w:numPr>
        <w:suppressAutoHyphens w:val="0"/>
        <w:autoSpaceDE w:val="0"/>
        <w:adjustRightInd w:val="0"/>
        <w:contextualSpacing/>
        <w:jc w:val="both"/>
        <w:textAlignment w:val="auto"/>
        <w:rPr>
          <w:sz w:val="28"/>
          <w:szCs w:val="28"/>
        </w:rPr>
      </w:pPr>
      <w:hyperlink r:id="rId15" w:history="1">
        <w:r w:rsidR="00335AFF" w:rsidRPr="00E407F2">
          <w:rPr>
            <w:rFonts w:eastAsia="Calibri"/>
            <w:color w:val="0000FF"/>
            <w:sz w:val="28"/>
            <w:szCs w:val="28"/>
            <w:u w:val="single"/>
          </w:rPr>
          <w:t>https://sites.google.com/site/nxtwallet/</w:t>
        </w:r>
      </w:hyperlink>
    </w:p>
    <w:p w:rsidR="00335AFF" w:rsidRPr="00E407F2" w:rsidRDefault="00F877D1" w:rsidP="00605DC1">
      <w:pPr>
        <w:pStyle w:val="a8"/>
        <w:numPr>
          <w:ilvl w:val="0"/>
          <w:numId w:val="5"/>
        </w:numPr>
        <w:suppressAutoHyphens w:val="0"/>
        <w:autoSpaceDE w:val="0"/>
        <w:adjustRightInd w:val="0"/>
        <w:contextualSpacing/>
        <w:jc w:val="both"/>
        <w:textAlignment w:val="auto"/>
        <w:rPr>
          <w:sz w:val="28"/>
          <w:szCs w:val="28"/>
          <w:u w:val="single"/>
        </w:rPr>
      </w:pPr>
      <w:hyperlink r:id="rId16" w:history="1">
        <w:r w:rsidR="00335AFF" w:rsidRPr="00E407F2">
          <w:rPr>
            <w:color w:val="0000FF"/>
            <w:sz w:val="28"/>
            <w:szCs w:val="28"/>
            <w:u w:val="single"/>
          </w:rPr>
          <w:t>http://robotics.ru/</w:t>
        </w:r>
      </w:hyperlink>
      <w:r w:rsidR="00335AFF" w:rsidRPr="00E407F2">
        <w:rPr>
          <w:sz w:val="28"/>
          <w:szCs w:val="28"/>
        </w:rPr>
        <w:t xml:space="preserve">   </w:t>
      </w:r>
      <w:hyperlink r:id="rId17" w:history="1">
        <w:r w:rsidR="00335AFF" w:rsidRPr="00E407F2">
          <w:rPr>
            <w:color w:val="0000FF"/>
            <w:sz w:val="28"/>
            <w:szCs w:val="28"/>
            <w:u w:val="single"/>
          </w:rPr>
          <w:t>http://russos.livejournal.com/817254.html</w:t>
        </w:r>
      </w:hyperlink>
    </w:p>
    <w:p w:rsidR="00335AFF" w:rsidRDefault="00335AFF" w:rsidP="007A4C0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Toc511768858"/>
      <w:r w:rsidRPr="00335AFF">
        <w:rPr>
          <w:rFonts w:ascii="Times New Roman" w:hAnsi="Times New Roman" w:cs="Times New Roman"/>
          <w:sz w:val="28"/>
          <w:szCs w:val="28"/>
        </w:rPr>
        <w:t>2.3. Формы аттестации</w:t>
      </w:r>
    </w:p>
    <w:p w:rsidR="00035C31" w:rsidRPr="005740D7" w:rsidRDefault="00035C31" w:rsidP="00035C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0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 контроля и оценки образовательных результатов: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sz w:val="28"/>
          <w:szCs w:val="28"/>
        </w:rPr>
      </w:pPr>
      <w:bookmarkStart w:id="4" w:name="_Toc511768857"/>
      <w:r w:rsidRPr="005740D7">
        <w:rPr>
          <w:rFonts w:ascii="Times New Roman" w:hAnsi="Times New Roman"/>
          <w:sz w:val="28"/>
          <w:szCs w:val="28"/>
        </w:rPr>
        <w:t>- конкурсы, викторины, выставки;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sz w:val="28"/>
          <w:szCs w:val="28"/>
        </w:rPr>
      </w:pPr>
      <w:r w:rsidRPr="005740D7">
        <w:rPr>
          <w:rFonts w:ascii="Times New Roman" w:hAnsi="Times New Roman"/>
          <w:sz w:val="28"/>
          <w:szCs w:val="28"/>
        </w:rPr>
        <w:t>- тематический (обобщающий) контроль (тестирование);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sz w:val="28"/>
          <w:szCs w:val="28"/>
        </w:rPr>
      </w:pPr>
      <w:r w:rsidRPr="005740D7">
        <w:rPr>
          <w:rFonts w:ascii="Times New Roman" w:hAnsi="Times New Roman"/>
          <w:sz w:val="28"/>
          <w:szCs w:val="28"/>
        </w:rPr>
        <w:t>- контроль по зачетным заданиям (тестирование по всем темам), конкурс, выставка, портфолио.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b/>
          <w:i/>
          <w:sz w:val="28"/>
          <w:szCs w:val="28"/>
        </w:rPr>
      </w:pPr>
      <w:r w:rsidRPr="005740D7">
        <w:rPr>
          <w:rFonts w:ascii="Times New Roman" w:hAnsi="Times New Roman"/>
          <w:b/>
          <w:i/>
          <w:sz w:val="28"/>
          <w:szCs w:val="28"/>
        </w:rPr>
        <w:t>Диагностика результата, контроль за  прохождением образовательной программы: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sz w:val="28"/>
          <w:szCs w:val="28"/>
        </w:rPr>
      </w:pPr>
      <w:r w:rsidRPr="005740D7">
        <w:rPr>
          <w:rFonts w:ascii="Times New Roman" w:hAnsi="Times New Roman"/>
          <w:sz w:val="28"/>
          <w:szCs w:val="28"/>
        </w:rPr>
        <w:t>1. Интерес детей к  моделированию роботов  диагностируется путем наблюдений за ребенком на занятиях, во время выполнения практических заданий, при подготовке к олимпиадам, конкурсам и выставкам.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sz w:val="28"/>
          <w:szCs w:val="28"/>
        </w:rPr>
      </w:pPr>
      <w:r w:rsidRPr="005740D7">
        <w:rPr>
          <w:rFonts w:ascii="Times New Roman" w:hAnsi="Times New Roman"/>
          <w:sz w:val="28"/>
          <w:szCs w:val="28"/>
        </w:rPr>
        <w:t>2. Развитие творческих способностей диагностируется через анализ поведения ребенка на занятиях, при подготовке к олимпиаде, соревнованиям, конкурсам и участии в них.</w:t>
      </w:r>
    </w:p>
    <w:p w:rsidR="0018407D" w:rsidRPr="005740D7" w:rsidRDefault="0018407D" w:rsidP="0018407D">
      <w:pPr>
        <w:pStyle w:val="a5"/>
        <w:spacing w:after="0"/>
        <w:ind w:firstLine="567"/>
        <w:rPr>
          <w:rFonts w:ascii="Times New Roman" w:hAnsi="Times New Roman"/>
          <w:sz w:val="28"/>
          <w:szCs w:val="28"/>
        </w:rPr>
      </w:pPr>
      <w:r w:rsidRPr="005740D7">
        <w:rPr>
          <w:rFonts w:ascii="Times New Roman" w:hAnsi="Times New Roman"/>
          <w:sz w:val="28"/>
          <w:szCs w:val="28"/>
        </w:rPr>
        <w:t>3. Владение ребенком теоретическим материалом оценивается во время защиты своего проекта, а также при проведении теоретического опроса обучающегося.</w:t>
      </w:r>
    </w:p>
    <w:p w:rsidR="00B20B93" w:rsidRDefault="00B20B93" w:rsidP="00B20B93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окончанию обучения  по программе обучающимся выдается свидетельство об обучении.</w:t>
      </w:r>
    </w:p>
    <w:p w:rsidR="0018407D" w:rsidRPr="0020523D" w:rsidRDefault="0018407D" w:rsidP="0018407D">
      <w:pPr>
        <w:pStyle w:val="a5"/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7A4C08" w:rsidRPr="005740D7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35AFF">
        <w:rPr>
          <w:rFonts w:ascii="Times New Roman" w:hAnsi="Times New Roman" w:cs="Times New Roman"/>
          <w:sz w:val="28"/>
          <w:szCs w:val="28"/>
        </w:rPr>
        <w:t xml:space="preserve">2.4. </w:t>
      </w:r>
      <w:r w:rsidRPr="005740D7">
        <w:rPr>
          <w:rFonts w:ascii="Times New Roman" w:hAnsi="Times New Roman" w:cs="Times New Roman"/>
          <w:sz w:val="28"/>
          <w:szCs w:val="28"/>
        </w:rPr>
        <w:t xml:space="preserve">Оценочные материалы </w:t>
      </w:r>
      <w:bookmarkEnd w:id="4"/>
    </w:p>
    <w:p w:rsidR="007A4C08" w:rsidRPr="00E06252" w:rsidRDefault="00E06252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0625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Критерии оценки освоения программы</w:t>
      </w:r>
    </w:p>
    <w:tbl>
      <w:tblPr>
        <w:tblW w:w="99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"/>
        <w:gridCol w:w="1807"/>
        <w:gridCol w:w="2376"/>
        <w:gridCol w:w="2618"/>
        <w:gridCol w:w="2739"/>
      </w:tblGrid>
      <w:tr w:rsidR="00E06252" w:rsidRPr="008A02EC" w:rsidTr="00C83711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№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Критерии / уровни усвоения ЗУН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Индивидуальный уровень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Средний</w:t>
            </w:r>
          </w:p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Высокий</w:t>
            </w:r>
          </w:p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уровень</w:t>
            </w:r>
          </w:p>
        </w:tc>
      </w:tr>
      <w:tr w:rsidR="00E06252" w:rsidRPr="008A02EC" w:rsidTr="00C83711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Посещаемость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Допускает пропуски занятий по неуважительной причине.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Иногда пропускает</w:t>
            </w:r>
          </w:p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занятия.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Посещает все занятия.</w:t>
            </w:r>
          </w:p>
        </w:tc>
      </w:tr>
      <w:tr w:rsidR="00E06252" w:rsidRPr="008A02EC" w:rsidTr="00C83711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Теоретические знания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Освоил минимальный объем знаний.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Хорошо запоминает, свободно пользуется специальной терминологией, объяснить, показать и научить других.</w:t>
            </w:r>
          </w:p>
        </w:tc>
      </w:tr>
      <w:tr w:rsidR="00E06252" w:rsidRPr="008A02EC" w:rsidTr="00C83711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Практические умения и навыки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 основными моделями работает с помощью педагога, редко проявляет самостоятельность.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 моделями работает самостоятельно, возможно оказание педагогом помощи при возникновении затруднений.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Свободно, самостоятельно работает со всеми моделями. Помогает другим.</w:t>
            </w:r>
          </w:p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E06252" w:rsidRPr="008A02EC" w:rsidTr="00C83711"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Творческая активность</w:t>
            </w:r>
          </w:p>
        </w:tc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2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252" w:rsidRPr="008A02EC" w:rsidRDefault="00E06252" w:rsidP="00C83711">
            <w:pPr>
              <w:pStyle w:val="Standard"/>
              <w:jc w:val="both"/>
              <w:rPr>
                <w:sz w:val="28"/>
                <w:szCs w:val="28"/>
              </w:rPr>
            </w:pPr>
            <w:r w:rsidRPr="008A02EC">
              <w:rPr>
                <w:sz w:val="28"/>
                <w:szCs w:val="28"/>
              </w:rPr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E06252" w:rsidRPr="00E407F2" w:rsidRDefault="00E06252" w:rsidP="007A4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35AFF">
        <w:rPr>
          <w:rFonts w:ascii="Times New Roman" w:hAnsi="Times New Roman" w:cs="Times New Roman"/>
          <w:sz w:val="28"/>
          <w:szCs w:val="28"/>
        </w:rPr>
        <w:t>2.5. Методическ</w:t>
      </w:r>
      <w:bookmarkEnd w:id="3"/>
      <w:r w:rsidRPr="00335AFF">
        <w:rPr>
          <w:rFonts w:ascii="Times New Roman" w:hAnsi="Times New Roman" w:cs="Times New Roman"/>
          <w:sz w:val="28"/>
          <w:szCs w:val="28"/>
        </w:rPr>
        <w:t>ие материалы</w:t>
      </w:r>
    </w:p>
    <w:p w:rsidR="0018407D" w:rsidRPr="0018407D" w:rsidRDefault="0018407D" w:rsidP="0018407D">
      <w:pPr>
        <w:spacing w:after="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18407D">
        <w:rPr>
          <w:rFonts w:ascii="Times New Roman" w:hAnsi="Times New Roman"/>
          <w:b/>
          <w:color w:val="000000"/>
          <w:sz w:val="28"/>
          <w:szCs w:val="28"/>
        </w:rPr>
        <w:t>Программа</w:t>
      </w:r>
      <w:r w:rsidRPr="0018407D">
        <w:rPr>
          <w:rFonts w:ascii="Times New Roman" w:hAnsi="Times New Roman"/>
          <w:sz w:val="28"/>
          <w:szCs w:val="28"/>
        </w:rPr>
        <w:t xml:space="preserve"> рассчитана  на изучение материала под контролем педагога с обязательным освоением основных навыков и приёмов практической работы с ПК, соблюдением всех правил по ТБ. Занятия детского объединения носят характер теоретических и практических занятий на компьютеризированных рабочих местах. Основной упор сделан именно на практические занятия, в ходе которых учащиеся приобретают устойчивые навыки работы с компьютерной техникой.</w:t>
      </w:r>
    </w:p>
    <w:p w:rsidR="0018407D" w:rsidRPr="0018407D" w:rsidRDefault="0018407D" w:rsidP="001840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8407D">
        <w:rPr>
          <w:rFonts w:ascii="Times New Roman" w:hAnsi="Times New Roman"/>
          <w:sz w:val="28"/>
          <w:szCs w:val="28"/>
        </w:rPr>
        <w:t>Для организации работы кружка по данной программе предполагается наличие компьютерного класса, оснащенного компьютерными программами.</w:t>
      </w:r>
    </w:p>
    <w:p w:rsidR="0018407D" w:rsidRPr="0018407D" w:rsidRDefault="0018407D" w:rsidP="0018407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8407D">
        <w:rPr>
          <w:rFonts w:ascii="Times New Roman" w:hAnsi="Times New Roman"/>
          <w:sz w:val="28"/>
          <w:szCs w:val="28"/>
        </w:rPr>
        <w:t>Для работы желательны компьютеры IBM PC Celeron 2000 и выше с монитором VGA и выше и оперативной памятью от 1Гb объединенных в локальную сеть и с возможностью выхода в Internet с каждого рабочего места. Все рабочие места располагают необходимым программным обеспечением.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Программа дополнительного образования разработана с использованием существующих методов и приемов обучения, а также новейших разработок в области робототехники. Программа следует основным тенденциям в развитии современной методики обучения информатики и робототехники: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повышения мотивации учения;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коммуникативной направленности;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индивидуального подхода к детям.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Групповые занятия имеют следующую структуру:</w:t>
      </w:r>
    </w:p>
    <w:p w:rsidR="0018407D" w:rsidRPr="0018407D" w:rsidRDefault="0018407D" w:rsidP="0018407D">
      <w:pPr>
        <w:shd w:val="clear" w:color="auto" w:fill="FFFFFF"/>
        <w:tabs>
          <w:tab w:val="left" w:pos="2760"/>
        </w:tabs>
        <w:spacing w:after="0" w:line="240" w:lineRule="auto"/>
        <w:ind w:firstLine="567"/>
        <w:rPr>
          <w:rFonts w:ascii="Times New Roman" w:hAnsi="Times New Roman"/>
          <w:i/>
          <w:color w:val="000000"/>
          <w:sz w:val="28"/>
          <w:szCs w:val="28"/>
        </w:rPr>
      </w:pPr>
      <w:r w:rsidRPr="0018407D">
        <w:rPr>
          <w:rFonts w:ascii="Times New Roman" w:hAnsi="Times New Roman"/>
          <w:bCs/>
          <w:i/>
          <w:color w:val="000000"/>
          <w:sz w:val="28"/>
          <w:szCs w:val="28"/>
        </w:rPr>
        <w:t>Вводная часть:</w:t>
      </w:r>
      <w:r w:rsidRPr="0018407D">
        <w:rPr>
          <w:rFonts w:ascii="Times New Roman" w:hAnsi="Times New Roman"/>
          <w:bCs/>
          <w:i/>
          <w:color w:val="000000"/>
          <w:sz w:val="28"/>
          <w:szCs w:val="28"/>
        </w:rPr>
        <w:tab/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приветствие, организационный момент;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творческая разминка.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/>
          <w:color w:val="000000"/>
          <w:sz w:val="28"/>
          <w:szCs w:val="28"/>
        </w:rPr>
      </w:pPr>
      <w:r w:rsidRPr="0018407D">
        <w:rPr>
          <w:rFonts w:ascii="Times New Roman" w:hAnsi="Times New Roman"/>
          <w:bCs/>
          <w:i/>
          <w:color w:val="000000"/>
          <w:sz w:val="28"/>
          <w:szCs w:val="28"/>
        </w:rPr>
        <w:t>Основная часть: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теоретический материал по теме занятия;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разбор инструментов и деталей  по теме;</w:t>
      </w:r>
    </w:p>
    <w:p w:rsidR="0018407D" w:rsidRPr="0018407D" w:rsidRDefault="0018407D" w:rsidP="0018407D">
      <w:pPr>
        <w:shd w:val="clear" w:color="auto" w:fill="FFFFFF"/>
        <w:tabs>
          <w:tab w:val="left" w:pos="7373"/>
        </w:tabs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просмотр видеоматериалов;</w:t>
      </w:r>
    </w:p>
    <w:p w:rsidR="0018407D" w:rsidRPr="0018407D" w:rsidRDefault="0018407D" w:rsidP="0018407D">
      <w:pPr>
        <w:shd w:val="clear" w:color="auto" w:fill="FFFFFF"/>
        <w:tabs>
          <w:tab w:val="left" w:pos="7373"/>
        </w:tabs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сборка и программирование моделей роботов;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выполнение творческих заданий на компьютере;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выставка, защита  работ учащихся.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/>
          <w:color w:val="000000"/>
          <w:sz w:val="28"/>
          <w:szCs w:val="28"/>
        </w:rPr>
      </w:pPr>
      <w:r w:rsidRPr="0018407D">
        <w:rPr>
          <w:rFonts w:ascii="Times New Roman" w:hAnsi="Times New Roman"/>
          <w:bCs/>
          <w:i/>
          <w:color w:val="000000"/>
          <w:sz w:val="28"/>
          <w:szCs w:val="28"/>
        </w:rPr>
        <w:t>Заключительная часть: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закрепление пройденного материала в виде игр, речевых ситуаций;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- ориентировка на следующее занятие.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Методы и приемы, используемые педагогом, отражают его организующую, обучающую, контролирующую функции и обеспечивают ребенку возможность ознакомления, тренировки и применения учебного материала.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К основным методам следует отнести ознакомление, тренировку и применение. Сопутствующим, поскольку он присутствует в каждом из основных методов, является контроль, включающий коррекцию и оценку. Через показ и объяснение осуществляется ознакомление ребенка с учебным материалом, понимание и осознание его, а также создается готовность к осуществлению тренировки, позволяющей формировать необходимые творческие навыки. При использовании метода тренировки особое место отводится контролю, так как происходит формирование навыка, действие с учебным материалом должно быть доведено до автоматизма. Педагог осуществляет контроль во время наблюдения за работой детей либо по средствам тестов.</w:t>
      </w:r>
    </w:p>
    <w:p w:rsidR="0018407D" w:rsidRPr="0018407D" w:rsidRDefault="0018407D" w:rsidP="0018407D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18407D">
        <w:rPr>
          <w:rFonts w:ascii="Times New Roman" w:hAnsi="Times New Roman"/>
          <w:color w:val="000000"/>
          <w:sz w:val="28"/>
          <w:szCs w:val="28"/>
        </w:rPr>
        <w:t>Каждый из методов реализуется в системе приемов, применяемых в процессе обучения. Важно, чтобы эти приемы ставили ребенка перед необходимостью решения мыслительных задач, к познавательной активности и помогали ребенку усваивать полученные знания и применять их на практике.</w:t>
      </w:r>
    </w:p>
    <w:p w:rsidR="007A4C08" w:rsidRPr="00335AFF" w:rsidRDefault="007A4C08" w:rsidP="007A4C08">
      <w:pPr>
        <w:pStyle w:val="2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511768859"/>
      <w:r w:rsidRPr="00335AFF">
        <w:rPr>
          <w:rFonts w:ascii="Times New Roman" w:hAnsi="Times New Roman" w:cs="Times New Roman"/>
          <w:sz w:val="28"/>
          <w:szCs w:val="28"/>
        </w:rPr>
        <w:t>Дидактическое обеспечение</w:t>
      </w:r>
      <w:bookmarkEnd w:id="5"/>
      <w:r w:rsidRPr="00335AFF">
        <w:rPr>
          <w:rFonts w:ascii="Times New Roman" w:hAnsi="Times New Roman" w:cs="Times New Roman"/>
          <w:sz w:val="28"/>
          <w:szCs w:val="28"/>
        </w:rPr>
        <w:t>: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7A4C08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7F2">
        <w:rPr>
          <w:rFonts w:ascii="Times New Roman" w:hAnsi="Times New Roman" w:cs="Times New Roman"/>
          <w:sz w:val="28"/>
          <w:szCs w:val="28"/>
        </w:rPr>
        <w:t>- тематические подборки теоретического матери</w:t>
      </w:r>
      <w:r>
        <w:rPr>
          <w:rFonts w:ascii="Times New Roman" w:hAnsi="Times New Roman" w:cs="Times New Roman"/>
          <w:sz w:val="28"/>
          <w:szCs w:val="28"/>
        </w:rPr>
        <w:t>ала, игр, практических заданий.</w:t>
      </w:r>
    </w:p>
    <w:p w:rsidR="005B2DBA" w:rsidRPr="007E5DA3" w:rsidRDefault="002A0C9D" w:rsidP="007E5DA3">
      <w:pPr>
        <w:pStyle w:val="a8"/>
        <w:shd w:val="clear" w:color="auto" w:fill="FFFFFF"/>
        <w:ind w:left="284" w:hanging="284"/>
        <w:jc w:val="both"/>
        <w:rPr>
          <w:b/>
          <w:sz w:val="28"/>
          <w:szCs w:val="28"/>
        </w:rPr>
      </w:pPr>
      <w:r w:rsidRPr="007E5DA3">
        <w:rPr>
          <w:b/>
          <w:sz w:val="28"/>
          <w:szCs w:val="28"/>
        </w:rPr>
        <w:t>2.6 Кадровое обеспечение</w:t>
      </w:r>
    </w:p>
    <w:p w:rsidR="007E5DA3" w:rsidRPr="002A0C9D" w:rsidRDefault="007E5DA3" w:rsidP="007E5DA3">
      <w:pPr>
        <w:pStyle w:val="a8"/>
        <w:shd w:val="clear" w:color="auto" w:fill="FFFFFF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Для реализации программы требуется педагог дополнительного образования, отвечающий всем требованиям квалификационной характеристики, имеющий педагогическое образование и курсы повышения квалификации.</w:t>
      </w:r>
    </w:p>
    <w:p w:rsidR="002A0C9D" w:rsidRPr="002A0C9D" w:rsidRDefault="002A0C9D" w:rsidP="002A0C9D">
      <w:pPr>
        <w:pStyle w:val="a8"/>
        <w:shd w:val="clear" w:color="auto" w:fill="FFFFFF"/>
        <w:ind w:left="709"/>
        <w:jc w:val="both"/>
        <w:rPr>
          <w:sz w:val="28"/>
          <w:szCs w:val="28"/>
        </w:rPr>
      </w:pPr>
    </w:p>
    <w:p w:rsidR="005B2DBA" w:rsidRPr="002A0C9D" w:rsidRDefault="002A0C9D" w:rsidP="007E5DA3">
      <w:pPr>
        <w:ind w:left="284" w:hanging="284"/>
        <w:contextualSpacing/>
        <w:rPr>
          <w:b/>
          <w:sz w:val="28"/>
          <w:szCs w:val="28"/>
        </w:rPr>
      </w:pPr>
      <w:r w:rsidRPr="002A0C9D">
        <w:rPr>
          <w:rFonts w:ascii="Times New Roman" w:hAnsi="Times New Roman" w:cs="Times New Roman"/>
          <w:b/>
          <w:sz w:val="28"/>
          <w:szCs w:val="28"/>
        </w:rPr>
        <w:t>2.7</w:t>
      </w:r>
      <w:r>
        <w:rPr>
          <w:b/>
          <w:sz w:val="28"/>
          <w:szCs w:val="28"/>
        </w:rPr>
        <w:t xml:space="preserve"> </w:t>
      </w:r>
      <w:r w:rsidR="005B2DBA" w:rsidRPr="002A0C9D">
        <w:rPr>
          <w:b/>
          <w:sz w:val="28"/>
          <w:szCs w:val="28"/>
        </w:rPr>
        <w:t xml:space="preserve"> </w:t>
      </w:r>
      <w:r w:rsidR="005B2DBA" w:rsidRPr="002A0C9D">
        <w:rPr>
          <w:rFonts w:ascii="Times New Roman" w:hAnsi="Times New Roman" w:cs="Times New Roman"/>
          <w:b/>
          <w:sz w:val="28"/>
          <w:szCs w:val="28"/>
        </w:rPr>
        <w:t>Воспитательный компонент</w:t>
      </w:r>
    </w:p>
    <w:p w:rsidR="005B2DBA" w:rsidRDefault="005B2DBA" w:rsidP="005B2D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DBA" w:rsidRDefault="005B2DBA" w:rsidP="005B2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</w:t>
      </w:r>
      <w:r w:rsidR="008E4DB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E4DBE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B2DBA" w:rsidRDefault="005B2DBA" w:rsidP="005B2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DBA" w:rsidRDefault="005B2DBA" w:rsidP="005B2DBA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5B2DBA" w:rsidRDefault="005B2DBA" w:rsidP="005B2DB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квест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5B2DBA" w:rsidTr="005B2DBA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2DBA" w:rsidRDefault="005B2DB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5B2DBA" w:rsidRDefault="005B2DBA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40D7" w:rsidRDefault="005740D7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40D7" w:rsidRDefault="005740D7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40D7" w:rsidRDefault="005740D7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40D7" w:rsidRDefault="005740D7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40D7" w:rsidRDefault="005740D7" w:rsidP="005B2DBA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B2DBA" w:rsidRDefault="005B2DBA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Pr="00E407F2" w:rsidRDefault="007A4C08" w:rsidP="007A4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08" w:rsidRDefault="007A4C08" w:rsidP="00605DC1">
      <w:pPr>
        <w:pStyle w:val="2"/>
        <w:keepNext w:val="0"/>
        <w:pageBreakBefore w:val="0"/>
        <w:widowControl/>
        <w:numPr>
          <w:ilvl w:val="0"/>
          <w:numId w:val="6"/>
        </w:numPr>
        <w:suppressAutoHyphens w:val="0"/>
        <w:spacing w:before="0" w:after="0"/>
        <w:ind w:left="1134" w:hanging="425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Toc511768861"/>
      <w:r w:rsidRPr="00335AFF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6"/>
    </w:p>
    <w:p w:rsidR="0018407D" w:rsidRPr="005740D7" w:rsidRDefault="0018407D" w:rsidP="0018407D">
      <w:pPr>
        <w:rPr>
          <w:rFonts w:ascii="Times New Roman" w:hAnsi="Times New Roman" w:cs="Times New Roman"/>
          <w:sz w:val="28"/>
          <w:szCs w:val="28"/>
          <w:lang w:eastAsia="he-IL" w:bidi="he-IL"/>
        </w:rPr>
      </w:pPr>
    </w:p>
    <w:p w:rsidR="0018407D" w:rsidRPr="005740D7" w:rsidRDefault="0018407D" w:rsidP="00605DC1">
      <w:pPr>
        <w:pStyle w:val="p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568"/>
        <w:jc w:val="both"/>
        <w:rPr>
          <w:rStyle w:val="s2"/>
          <w:rFonts w:ascii="Times New Roman" w:hAnsi="Times New Roman"/>
          <w:color w:val="000000"/>
          <w:sz w:val="28"/>
          <w:szCs w:val="28"/>
        </w:rPr>
      </w:pPr>
      <w:r w:rsidRPr="005740D7">
        <w:rPr>
          <w:rStyle w:val="s2"/>
          <w:rFonts w:ascii="Times New Roman" w:hAnsi="Times New Roman"/>
          <w:color w:val="000000"/>
          <w:sz w:val="28"/>
          <w:szCs w:val="28"/>
        </w:rPr>
        <w:t>Д.Г. Копосов. УМК для средней школы «Первый шаг в робототехнику», 2012 г.</w:t>
      </w:r>
    </w:p>
    <w:p w:rsidR="0018407D" w:rsidRPr="005740D7" w:rsidRDefault="0018407D" w:rsidP="00605DC1">
      <w:pPr>
        <w:pStyle w:val="a8"/>
        <w:numPr>
          <w:ilvl w:val="0"/>
          <w:numId w:val="10"/>
        </w:numPr>
        <w:tabs>
          <w:tab w:val="left" w:pos="1817"/>
          <w:tab w:val="left" w:pos="4464"/>
          <w:tab w:val="left" w:pos="5841"/>
          <w:tab w:val="left" w:pos="7065"/>
          <w:tab w:val="left" w:pos="8612"/>
        </w:tabs>
        <w:suppressAutoHyphens w:val="0"/>
        <w:autoSpaceDN/>
        <w:ind w:left="0" w:hanging="426"/>
        <w:contextualSpacing/>
        <w:jc w:val="both"/>
        <w:textAlignment w:val="auto"/>
        <w:rPr>
          <w:sz w:val="28"/>
          <w:szCs w:val="28"/>
        </w:rPr>
      </w:pPr>
      <w:r w:rsidRPr="005740D7">
        <w:rPr>
          <w:sz w:val="28"/>
          <w:szCs w:val="28"/>
        </w:rPr>
        <w:t xml:space="preserve">Авиация. - </w:t>
      </w:r>
      <w:hyperlink r:id="rId18" w:history="1">
        <w:r w:rsidRPr="005740D7">
          <w:rPr>
            <w:rStyle w:val="a7"/>
            <w:rFonts w:eastAsia="Calibri"/>
            <w:sz w:val="28"/>
            <w:szCs w:val="28"/>
          </w:rPr>
          <w:t>http://www.planers32.ru/</w:t>
        </w:r>
      </w:hyperlink>
    </w:p>
    <w:p w:rsidR="0018407D" w:rsidRPr="005740D7" w:rsidRDefault="0018407D" w:rsidP="00605DC1">
      <w:pPr>
        <w:pStyle w:val="a8"/>
        <w:numPr>
          <w:ilvl w:val="0"/>
          <w:numId w:val="10"/>
        </w:numPr>
        <w:tabs>
          <w:tab w:val="left" w:pos="1817"/>
          <w:tab w:val="left" w:pos="4464"/>
          <w:tab w:val="left" w:pos="5841"/>
          <w:tab w:val="left" w:pos="7065"/>
          <w:tab w:val="left" w:pos="8612"/>
        </w:tabs>
        <w:suppressAutoHyphens w:val="0"/>
        <w:autoSpaceDN/>
        <w:ind w:left="0" w:hanging="426"/>
        <w:contextualSpacing/>
        <w:jc w:val="both"/>
        <w:textAlignment w:val="auto"/>
        <w:rPr>
          <w:sz w:val="28"/>
          <w:szCs w:val="28"/>
        </w:rPr>
      </w:pPr>
      <w:r w:rsidRPr="005740D7">
        <w:rPr>
          <w:sz w:val="28"/>
          <w:szCs w:val="28"/>
        </w:rPr>
        <w:t xml:space="preserve">Атлас авиации. – </w:t>
      </w:r>
      <w:hyperlink r:id="rId19" w:history="1">
        <w:r w:rsidRPr="005740D7">
          <w:rPr>
            <w:rStyle w:val="a7"/>
            <w:rFonts w:eastAsia="Calibri"/>
            <w:sz w:val="28"/>
            <w:szCs w:val="28"/>
          </w:rPr>
          <w:t>http://aviaclub33.ru/</w:t>
        </w:r>
      </w:hyperlink>
    </w:p>
    <w:p w:rsidR="0018407D" w:rsidRPr="005740D7" w:rsidRDefault="0018407D" w:rsidP="00605DC1">
      <w:pPr>
        <w:pStyle w:val="a8"/>
        <w:numPr>
          <w:ilvl w:val="0"/>
          <w:numId w:val="10"/>
        </w:numPr>
        <w:tabs>
          <w:tab w:val="left" w:pos="1817"/>
          <w:tab w:val="left" w:pos="4464"/>
          <w:tab w:val="left" w:pos="5841"/>
          <w:tab w:val="left" w:pos="7065"/>
          <w:tab w:val="left" w:pos="8612"/>
        </w:tabs>
        <w:suppressAutoHyphens w:val="0"/>
        <w:autoSpaceDN/>
        <w:ind w:left="0" w:hanging="426"/>
        <w:contextualSpacing/>
        <w:jc w:val="both"/>
        <w:textAlignment w:val="auto"/>
        <w:rPr>
          <w:sz w:val="28"/>
          <w:szCs w:val="28"/>
        </w:rPr>
      </w:pPr>
      <w:r w:rsidRPr="005740D7">
        <w:rPr>
          <w:sz w:val="28"/>
          <w:szCs w:val="28"/>
        </w:rPr>
        <w:t xml:space="preserve">Беспилотный летательный аппарат. - </w:t>
      </w:r>
      <w:hyperlink r:id="rId20" w:history="1">
        <w:r w:rsidRPr="005740D7">
          <w:rPr>
            <w:rStyle w:val="a7"/>
            <w:rFonts w:eastAsia="Calibri"/>
            <w:sz w:val="28"/>
            <w:szCs w:val="28"/>
          </w:rPr>
          <w:t>https://ru.wikipedia.org/wiki/Беспилотный_летательный_аппарат</w:t>
        </w:r>
      </w:hyperlink>
    </w:p>
    <w:p w:rsidR="0018407D" w:rsidRPr="005740D7" w:rsidRDefault="0018407D" w:rsidP="00605DC1">
      <w:pPr>
        <w:pStyle w:val="p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5740D7">
        <w:rPr>
          <w:rFonts w:ascii="Times New Roman" w:hAnsi="Times New Roman"/>
          <w:sz w:val="28"/>
          <w:szCs w:val="28"/>
        </w:rPr>
        <w:t>Разработанный лабораторный практикум составителем программы дополнительного образования детей «Первый шаг в робототехнику».</w:t>
      </w:r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>Беспилотные авиационные системы. Общие сведения и основы эксплуатации [Текст] /С.А.Кудряков, В.Р.Ткачев, Г.В.Трубников и др. /Под ред. Кудрякова С.А. – СПб: «Свое издательство», 2015. – 121 с. – ISBN 978-5-4386-0697-0.</w:t>
      </w:r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История развития беспилотных летательных аппаратов // Научно-популярные новости. </w:t>
      </w:r>
      <w:r w:rsidRPr="005740D7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21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http://www.sciencedebate2008.com/development-of-unmanned-aerial-vehicles/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Зинченко О.Н. Беспилотный летательный аппарат: применение в целях аэрофотосъемки для картографирования. М.: Ракурс, 2011. 12 c. URL: </w:t>
      </w:r>
      <w:hyperlink r:id="rId22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http://www.racurs.ru/?page=681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Что такое квадрокоптер и как он работает // Ardupilot-Mega URL: </w:t>
      </w:r>
      <w:hyperlink r:id="rId23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://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ardupilot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mega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.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wiki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arducopter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what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is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multicopter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and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how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doesit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-work.html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Style w:val="posttitle-text"/>
          <w:rFonts w:ascii="Times New Roman" w:hAnsi="Times New Roman" w:cs="Times New Roman"/>
          <w:sz w:val="28"/>
          <w:szCs w:val="28"/>
        </w:rPr>
        <w:t>Что умеют современные квадрокоптеры?</w:t>
      </w:r>
      <w:r w:rsidRPr="005740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40D7">
        <w:rPr>
          <w:rFonts w:ascii="Times New Roman" w:hAnsi="Times New Roman" w:cs="Times New Roman"/>
          <w:sz w:val="28"/>
          <w:szCs w:val="28"/>
        </w:rPr>
        <w:t xml:space="preserve">: </w:t>
      </w:r>
      <w:hyperlink r:id="rId24" w:history="1"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h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t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tp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://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hab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h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abr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.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co</w:t>
        </w:r>
        <w:r w:rsidRPr="005740D7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  <w:lang w:val="en-US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pa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  <w:lang w:val="en-US"/>
          </w:rPr>
          <w:t>n</w:t>
        </w:r>
        <w:r w:rsidRPr="005740D7">
          <w:rPr>
            <w:rStyle w:val="a7"/>
            <w:rFonts w:ascii="Times New Roman" w:eastAsia="Calibri" w:hAnsi="Times New Roman" w:cs="Times New Roman"/>
            <w:spacing w:val="-3"/>
            <w:sz w:val="28"/>
            <w:szCs w:val="28"/>
            <w:lang w:val="en-US"/>
          </w:rPr>
          <w:t>y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  <w:lang w:val="en-US"/>
          </w:rPr>
          <w:t>no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d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a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vi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n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d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bl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o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g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/18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</w:rPr>
          <w:t>1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54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0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Квадрокоптер своими руками. </w:t>
      </w:r>
      <w:r w:rsidRPr="005740D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ht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t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p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://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ar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du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pi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l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o</w:t>
        </w:r>
        <w:r w:rsidRPr="005740D7">
          <w:rPr>
            <w:rStyle w:val="a7"/>
            <w:rFonts w:ascii="Times New Roman" w:eastAsia="Calibri" w:hAnsi="Times New Roman" w:cs="Times New Roman"/>
            <w:spacing w:val="3"/>
            <w:sz w:val="28"/>
            <w:szCs w:val="28"/>
            <w:lang w:val="en-US"/>
          </w:rPr>
          <w:t>t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  <w:lang w:val="en-US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ega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.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pacing w:val="-3"/>
            <w:sz w:val="28"/>
            <w:szCs w:val="28"/>
            <w:lang w:val="en-US"/>
          </w:rPr>
          <w:t>w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iki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ar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d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c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o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p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  <w:lang w:val="en-US"/>
          </w:rPr>
          <w:t>t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e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b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i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l</w:t>
        </w:r>
        <w:r w:rsidRPr="005740D7">
          <w:rPr>
            <w:rStyle w:val="a7"/>
            <w:rFonts w:ascii="Times New Roman" w:eastAsia="Calibri" w:hAnsi="Times New Roman" w:cs="Times New Roman"/>
            <w:spacing w:val="3"/>
            <w:sz w:val="28"/>
            <w:szCs w:val="28"/>
            <w:lang w:val="en-US"/>
          </w:rPr>
          <w:t>d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  <w:lang w:val="en-US"/>
          </w:rPr>
          <w:t>y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ou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  <w:lang w:val="en-US"/>
          </w:rPr>
          <w:t>r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ow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n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-</w:t>
        </w:r>
        <w:r w:rsidRPr="005740D7">
          <w:rPr>
            <w:rStyle w:val="a7"/>
            <w:rFonts w:ascii="Times New Roman" w:eastAsia="Calibri" w:hAnsi="Times New Roman" w:cs="Times New Roman"/>
            <w:spacing w:val="-5"/>
            <w:sz w:val="28"/>
            <w:szCs w:val="28"/>
            <w:lang w:val="en-US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pacing w:val="2"/>
            <w:sz w:val="28"/>
            <w:szCs w:val="28"/>
            <w:lang w:val="en-US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  <w:lang w:val="en-US"/>
          </w:rPr>
          <w:t>l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ti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  <w:lang w:val="en-US"/>
          </w:rPr>
          <w:t>c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opter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</w:rPr>
          <w:t>.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ht</w:t>
        </w:r>
        <w:r w:rsidRPr="005740D7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  <w:lang w:val="en-US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  <w:lang w:val="en-US"/>
          </w:rPr>
          <w:t>l</w:t>
        </w:r>
      </w:hyperlink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Стариков Ю.Н., Коврижных Е.Н. Основы аэродинамики летательного аппарата: Учеб. пособие. – Ульяновск: УВАУ ГА, 2004. –  151 с. </w:t>
      </w:r>
      <w:r w:rsidRPr="005740D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http://venec.ulstu.ru/lib/disk/2014/Starikov_1.pdf</w:t>
        </w:r>
      </w:hyperlink>
      <w:r w:rsidRPr="005740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8407D" w:rsidRPr="005740D7" w:rsidRDefault="0018407D" w:rsidP="00605DC1">
      <w:pPr>
        <w:pStyle w:val="ConsPlusNormal"/>
        <w:numPr>
          <w:ilvl w:val="0"/>
          <w:numId w:val="10"/>
        </w:numPr>
        <w:tabs>
          <w:tab w:val="left" w:pos="993"/>
          <w:tab w:val="left" w:pos="1349"/>
          <w:tab w:val="left" w:pos="2756"/>
          <w:tab w:val="left" w:pos="3313"/>
          <w:tab w:val="left" w:pos="3838"/>
          <w:tab w:val="left" w:pos="6030"/>
          <w:tab w:val="left" w:pos="7327"/>
          <w:tab w:val="left" w:pos="7694"/>
          <w:tab w:val="left" w:pos="8327"/>
        </w:tabs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>Г</w:t>
      </w:r>
      <w:r w:rsidRPr="005740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740D7">
        <w:rPr>
          <w:rFonts w:ascii="Times New Roman" w:hAnsi="Times New Roman" w:cs="Times New Roman"/>
          <w:sz w:val="28"/>
          <w:szCs w:val="28"/>
        </w:rPr>
        <w:t>рья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740D7">
        <w:rPr>
          <w:rFonts w:ascii="Times New Roman" w:hAnsi="Times New Roman" w:cs="Times New Roman"/>
          <w:sz w:val="28"/>
          <w:szCs w:val="28"/>
        </w:rPr>
        <w:t xml:space="preserve">ов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740D7">
        <w:rPr>
          <w:rFonts w:ascii="Times New Roman" w:hAnsi="Times New Roman" w:cs="Times New Roman"/>
          <w:sz w:val="28"/>
          <w:szCs w:val="28"/>
        </w:rPr>
        <w:t xml:space="preserve">.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740D7">
        <w:rPr>
          <w:rFonts w:ascii="Times New Roman" w:hAnsi="Times New Roman" w:cs="Times New Roman"/>
          <w:sz w:val="28"/>
          <w:szCs w:val="28"/>
        </w:rPr>
        <w:t>. Мо</w:t>
      </w:r>
      <w:r w:rsidRPr="005740D7">
        <w:rPr>
          <w:rFonts w:ascii="Times New Roman" w:hAnsi="Times New Roman" w:cs="Times New Roman"/>
          <w:spacing w:val="1"/>
          <w:sz w:val="28"/>
          <w:szCs w:val="28"/>
        </w:rPr>
        <w:t>д</w:t>
      </w:r>
      <w:r w:rsidRPr="005740D7">
        <w:rPr>
          <w:rFonts w:ascii="Times New Roman" w:hAnsi="Times New Roman" w:cs="Times New Roman"/>
          <w:sz w:val="28"/>
          <w:szCs w:val="28"/>
        </w:rPr>
        <w:t>е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740D7">
        <w:rPr>
          <w:rFonts w:ascii="Times New Roman" w:hAnsi="Times New Roman" w:cs="Times New Roman"/>
          <w:sz w:val="28"/>
          <w:szCs w:val="28"/>
        </w:rPr>
        <w:t>иров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ан</w:t>
      </w:r>
      <w:r w:rsidRPr="005740D7">
        <w:rPr>
          <w:rFonts w:ascii="Times New Roman" w:hAnsi="Times New Roman" w:cs="Times New Roman"/>
          <w:sz w:val="28"/>
          <w:szCs w:val="28"/>
        </w:rPr>
        <w:t xml:space="preserve">ие </w:t>
      </w:r>
      <w:r w:rsidRPr="005740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740D7">
        <w:rPr>
          <w:rFonts w:ascii="Times New Roman" w:hAnsi="Times New Roman" w:cs="Times New Roman"/>
          <w:sz w:val="28"/>
          <w:szCs w:val="28"/>
        </w:rPr>
        <w:t>правле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740D7">
        <w:rPr>
          <w:rFonts w:ascii="Times New Roman" w:hAnsi="Times New Roman" w:cs="Times New Roman"/>
          <w:sz w:val="28"/>
          <w:szCs w:val="28"/>
        </w:rPr>
        <w:t xml:space="preserve">ия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740D7">
        <w:rPr>
          <w:rFonts w:ascii="Times New Roman" w:hAnsi="Times New Roman" w:cs="Times New Roman"/>
          <w:sz w:val="28"/>
          <w:szCs w:val="28"/>
        </w:rPr>
        <w:t>вадро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5740D7">
        <w:rPr>
          <w:rFonts w:ascii="Times New Roman" w:hAnsi="Times New Roman" w:cs="Times New Roman"/>
          <w:sz w:val="28"/>
          <w:szCs w:val="28"/>
        </w:rPr>
        <w:t>пт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740D7">
        <w:rPr>
          <w:rFonts w:ascii="Times New Roman" w:hAnsi="Times New Roman" w:cs="Times New Roman"/>
          <w:sz w:val="28"/>
          <w:szCs w:val="28"/>
        </w:rPr>
        <w:t xml:space="preserve">ром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740D7">
        <w:rPr>
          <w:rFonts w:ascii="Times New Roman" w:hAnsi="Times New Roman" w:cs="Times New Roman"/>
          <w:sz w:val="28"/>
          <w:szCs w:val="28"/>
        </w:rPr>
        <w:t>нжене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рн</w:t>
      </w:r>
      <w:r w:rsidRPr="005740D7">
        <w:rPr>
          <w:rFonts w:ascii="Times New Roman" w:hAnsi="Times New Roman" w:cs="Times New Roman"/>
          <w:sz w:val="28"/>
          <w:szCs w:val="28"/>
        </w:rPr>
        <w:t>ый</w:t>
      </w:r>
      <w:r w:rsidRPr="005740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>в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740D7">
        <w:rPr>
          <w:rFonts w:ascii="Times New Roman" w:hAnsi="Times New Roman" w:cs="Times New Roman"/>
          <w:sz w:val="28"/>
          <w:szCs w:val="28"/>
        </w:rPr>
        <w:t>ст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740D7">
        <w:rPr>
          <w:rFonts w:ascii="Times New Roman" w:hAnsi="Times New Roman" w:cs="Times New Roman"/>
          <w:sz w:val="28"/>
          <w:szCs w:val="28"/>
        </w:rPr>
        <w:t>ик.</w:t>
      </w:r>
      <w:r w:rsidRPr="005740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5740D7">
        <w:rPr>
          <w:rFonts w:ascii="Times New Roman" w:hAnsi="Times New Roman" w:cs="Times New Roman"/>
          <w:sz w:val="28"/>
          <w:szCs w:val="28"/>
        </w:rPr>
        <w:t>Г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740D7">
        <w:rPr>
          <w:rFonts w:ascii="Times New Roman" w:hAnsi="Times New Roman" w:cs="Times New Roman"/>
          <w:sz w:val="28"/>
          <w:szCs w:val="28"/>
        </w:rPr>
        <w:t>У</w:t>
      </w:r>
      <w:r w:rsidRPr="005740D7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5740D7">
        <w:rPr>
          <w:rFonts w:ascii="Times New Roman" w:hAnsi="Times New Roman" w:cs="Times New Roman"/>
          <w:sz w:val="28"/>
          <w:szCs w:val="28"/>
        </w:rPr>
        <w:t>м.</w:t>
      </w:r>
      <w:r w:rsidRPr="005740D7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>Н</w:t>
      </w:r>
      <w:r w:rsidRPr="005740D7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5740D7">
        <w:rPr>
          <w:rFonts w:ascii="Times New Roman" w:hAnsi="Times New Roman" w:cs="Times New Roman"/>
          <w:sz w:val="28"/>
          <w:szCs w:val="28"/>
        </w:rPr>
        <w:t>Э.</w:t>
      </w:r>
      <w:r w:rsidRPr="005740D7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>Ба</w:t>
      </w:r>
      <w:r w:rsidRPr="005740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740D7">
        <w:rPr>
          <w:rFonts w:ascii="Times New Roman" w:hAnsi="Times New Roman" w:cs="Times New Roman"/>
          <w:sz w:val="28"/>
          <w:szCs w:val="28"/>
        </w:rPr>
        <w:t>мана.</w:t>
      </w:r>
      <w:r w:rsidRPr="005740D7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>Э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740D7">
        <w:rPr>
          <w:rFonts w:ascii="Times New Roman" w:hAnsi="Times New Roman" w:cs="Times New Roman"/>
          <w:sz w:val="28"/>
          <w:szCs w:val="28"/>
        </w:rPr>
        <w:t>ек</w:t>
      </w:r>
      <w:r w:rsidRPr="005740D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5740D7">
        <w:rPr>
          <w:rFonts w:ascii="Times New Roman" w:hAnsi="Times New Roman" w:cs="Times New Roman"/>
          <w:sz w:val="28"/>
          <w:szCs w:val="28"/>
        </w:rPr>
        <w:t>рон.ж</w:t>
      </w:r>
      <w:r w:rsidRPr="005740D7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740D7">
        <w:rPr>
          <w:rFonts w:ascii="Times New Roman" w:hAnsi="Times New Roman" w:cs="Times New Roman"/>
          <w:sz w:val="28"/>
          <w:szCs w:val="28"/>
        </w:rPr>
        <w:t>рнал.</w:t>
      </w:r>
      <w:r w:rsidRPr="005740D7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pacing w:val="1"/>
          <w:sz w:val="28"/>
          <w:szCs w:val="28"/>
        </w:rPr>
        <w:t>2</w:t>
      </w:r>
      <w:r w:rsidRPr="005740D7">
        <w:rPr>
          <w:rFonts w:ascii="Times New Roman" w:hAnsi="Times New Roman" w:cs="Times New Roman"/>
          <w:sz w:val="28"/>
          <w:szCs w:val="28"/>
        </w:rPr>
        <w:t>0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1</w:t>
      </w:r>
      <w:r w:rsidRPr="005740D7">
        <w:rPr>
          <w:rFonts w:ascii="Times New Roman" w:hAnsi="Times New Roman" w:cs="Times New Roman"/>
          <w:sz w:val="28"/>
          <w:szCs w:val="28"/>
        </w:rPr>
        <w:t>4</w:t>
      </w:r>
      <w:r w:rsidRPr="005740D7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>№</w:t>
      </w:r>
      <w:r w:rsidRPr="005740D7">
        <w:rPr>
          <w:rFonts w:ascii="Times New Roman" w:hAnsi="Times New Roman" w:cs="Times New Roman"/>
          <w:sz w:val="28"/>
          <w:szCs w:val="28"/>
        </w:rPr>
        <w:t xml:space="preserve">8 </w:t>
      </w:r>
      <w:r w:rsidRPr="005740D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740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740D7"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http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: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en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g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bu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l.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</w:rPr>
          <w:t>b</w:t>
        </w:r>
        <w:r w:rsidRPr="005740D7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s</w:t>
        </w:r>
        <w:r w:rsidRPr="005740D7">
          <w:rPr>
            <w:rStyle w:val="a7"/>
            <w:rFonts w:ascii="Times New Roman" w:eastAsia="Calibri" w:hAnsi="Times New Roman" w:cs="Times New Roman"/>
            <w:spacing w:val="1"/>
            <w:sz w:val="28"/>
            <w:szCs w:val="28"/>
          </w:rPr>
          <w:t>t</w:t>
        </w:r>
        <w:r w:rsidRPr="005740D7">
          <w:rPr>
            <w:rStyle w:val="a7"/>
            <w:rFonts w:ascii="Times New Roman" w:eastAsia="Calibri" w:hAnsi="Times New Roman" w:cs="Times New Roman"/>
            <w:spacing w:val="2"/>
            <w:sz w:val="28"/>
            <w:szCs w:val="28"/>
          </w:rPr>
          <w:t>u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.r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u/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d</w:t>
        </w:r>
        <w:r w:rsidRPr="005740D7">
          <w:rPr>
            <w:rStyle w:val="a7"/>
            <w:rFonts w:ascii="Times New Roman" w:eastAsia="Calibri" w:hAnsi="Times New Roman" w:cs="Times New Roman"/>
            <w:spacing w:val="2"/>
            <w:sz w:val="28"/>
            <w:szCs w:val="28"/>
          </w:rPr>
          <w:t>o</w:t>
        </w:r>
        <w:r w:rsidRPr="005740D7">
          <w:rPr>
            <w:rStyle w:val="a7"/>
            <w:rFonts w:ascii="Times New Roman" w:eastAsia="Calibri" w:hAnsi="Times New Roman" w:cs="Times New Roman"/>
            <w:spacing w:val="-2"/>
            <w:sz w:val="28"/>
            <w:szCs w:val="28"/>
          </w:rPr>
          <w:t>c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/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72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3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3</w:t>
        </w:r>
        <w:r w:rsidRPr="005740D7">
          <w:rPr>
            <w:rStyle w:val="a7"/>
            <w:rFonts w:ascii="Times New Roman" w:eastAsia="Calibri" w:hAnsi="Times New Roman" w:cs="Times New Roman"/>
            <w:spacing w:val="-1"/>
            <w:sz w:val="28"/>
            <w:szCs w:val="28"/>
          </w:rPr>
          <w:t>3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1.ht</w:t>
        </w:r>
        <w:r w:rsidRPr="005740D7">
          <w:rPr>
            <w:rStyle w:val="a7"/>
            <w:rFonts w:ascii="Times New Roman" w:eastAsia="Calibri" w:hAnsi="Times New Roman" w:cs="Times New Roman"/>
            <w:spacing w:val="-4"/>
            <w:sz w:val="28"/>
            <w:szCs w:val="28"/>
          </w:rPr>
          <w:t>m</w:t>
        </w:r>
        <w:r w:rsidRPr="005740D7">
          <w:rPr>
            <w:rStyle w:val="a7"/>
            <w:rFonts w:ascii="Times New Roman" w:eastAsia="Calibri" w:hAnsi="Times New Roman" w:cs="Times New Roman"/>
            <w:sz w:val="28"/>
            <w:szCs w:val="28"/>
          </w:rPr>
          <w:t>l</w:t>
        </w:r>
      </w:hyperlink>
      <w:r w:rsidRPr="00574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07D" w:rsidRPr="005740D7" w:rsidRDefault="0018407D" w:rsidP="0018407D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5740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D6E" w:rsidRPr="005740D7" w:rsidRDefault="00C34087" w:rsidP="0018407D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40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sectPr w:rsidR="00447D6E" w:rsidRPr="005740D7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7D1" w:rsidRDefault="00F877D1" w:rsidP="00DC38EB">
      <w:pPr>
        <w:spacing w:after="0" w:line="240" w:lineRule="auto"/>
      </w:pPr>
      <w:r>
        <w:separator/>
      </w:r>
    </w:p>
  </w:endnote>
  <w:endnote w:type="continuationSeparator" w:id="0">
    <w:p w:rsidR="00F877D1" w:rsidRDefault="00F877D1" w:rsidP="00DC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Microsoft JhengHei 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321965"/>
      <w:docPartObj>
        <w:docPartGallery w:val="Page Numbers (Bottom of Page)"/>
        <w:docPartUnique/>
      </w:docPartObj>
    </w:sdtPr>
    <w:sdtEndPr/>
    <w:sdtContent>
      <w:p w:rsidR="00C4210D" w:rsidRDefault="00C4210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EF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C4210D" w:rsidRDefault="00C4210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7D1" w:rsidRDefault="00F877D1" w:rsidP="00DC38EB">
      <w:pPr>
        <w:spacing w:after="0" w:line="240" w:lineRule="auto"/>
      </w:pPr>
      <w:r>
        <w:separator/>
      </w:r>
    </w:p>
  </w:footnote>
  <w:footnote w:type="continuationSeparator" w:id="0">
    <w:p w:rsidR="00F877D1" w:rsidRDefault="00F877D1" w:rsidP="00DC3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A034AB7"/>
    <w:multiLevelType w:val="multilevel"/>
    <w:tmpl w:val="33689F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CC5E5E"/>
    <w:multiLevelType w:val="hybridMultilevel"/>
    <w:tmpl w:val="3D2E7B54"/>
    <w:lvl w:ilvl="0" w:tplc="BBE4A68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409B2"/>
    <w:multiLevelType w:val="hybridMultilevel"/>
    <w:tmpl w:val="3152921C"/>
    <w:lvl w:ilvl="0" w:tplc="7A1059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52F7C"/>
    <w:multiLevelType w:val="hybridMultilevel"/>
    <w:tmpl w:val="B05E8B94"/>
    <w:lvl w:ilvl="0" w:tplc="7A1059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0283144"/>
    <w:multiLevelType w:val="hybridMultilevel"/>
    <w:tmpl w:val="6456C06C"/>
    <w:lvl w:ilvl="0" w:tplc="7A1059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56C0A"/>
    <w:multiLevelType w:val="hybridMultilevel"/>
    <w:tmpl w:val="2326C0DE"/>
    <w:lvl w:ilvl="0" w:tplc="009A629E">
      <w:start w:val="8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5BD406E"/>
    <w:multiLevelType w:val="hybridMultilevel"/>
    <w:tmpl w:val="9C226744"/>
    <w:lvl w:ilvl="0" w:tplc="009A629E">
      <w:start w:val="8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2"/>
  </w:num>
  <w:num w:numId="8">
    <w:abstractNumId w:val="12"/>
  </w:num>
  <w:num w:numId="9">
    <w:abstractNumId w:val="9"/>
  </w:num>
  <w:num w:numId="10">
    <w:abstractNumId w:val="3"/>
  </w:num>
  <w:num w:numId="11">
    <w:abstractNumId w:val="6"/>
  </w:num>
  <w:num w:numId="12">
    <w:abstractNumId w:val="5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CE"/>
    <w:rsid w:val="00035C31"/>
    <w:rsid w:val="00082DE7"/>
    <w:rsid w:val="000A5268"/>
    <w:rsid w:val="000A75BA"/>
    <w:rsid w:val="000B141A"/>
    <w:rsid w:val="00120ACB"/>
    <w:rsid w:val="00132CF4"/>
    <w:rsid w:val="00177C70"/>
    <w:rsid w:val="00180354"/>
    <w:rsid w:val="00180CDD"/>
    <w:rsid w:val="0018407D"/>
    <w:rsid w:val="001B4464"/>
    <w:rsid w:val="001C5F19"/>
    <w:rsid w:val="002324FF"/>
    <w:rsid w:val="00251A16"/>
    <w:rsid w:val="00251A5D"/>
    <w:rsid w:val="00285359"/>
    <w:rsid w:val="002A0C9D"/>
    <w:rsid w:val="002A14CE"/>
    <w:rsid w:val="002B6824"/>
    <w:rsid w:val="002C174A"/>
    <w:rsid w:val="002D24D7"/>
    <w:rsid w:val="002F35F2"/>
    <w:rsid w:val="0030105F"/>
    <w:rsid w:val="003241A4"/>
    <w:rsid w:val="00333CBE"/>
    <w:rsid w:val="00335AFF"/>
    <w:rsid w:val="00346B84"/>
    <w:rsid w:val="00375D75"/>
    <w:rsid w:val="003A056F"/>
    <w:rsid w:val="003A1A01"/>
    <w:rsid w:val="003C4FFF"/>
    <w:rsid w:val="003D2CFF"/>
    <w:rsid w:val="004123D5"/>
    <w:rsid w:val="00436042"/>
    <w:rsid w:val="00447D6E"/>
    <w:rsid w:val="00455519"/>
    <w:rsid w:val="00455BCE"/>
    <w:rsid w:val="00471B55"/>
    <w:rsid w:val="00485394"/>
    <w:rsid w:val="00497AF0"/>
    <w:rsid w:val="004A5543"/>
    <w:rsid w:val="004B16DD"/>
    <w:rsid w:val="004C06EC"/>
    <w:rsid w:val="00515D47"/>
    <w:rsid w:val="005236CB"/>
    <w:rsid w:val="00533ABA"/>
    <w:rsid w:val="0054795E"/>
    <w:rsid w:val="00555EBB"/>
    <w:rsid w:val="00565DB0"/>
    <w:rsid w:val="005740D7"/>
    <w:rsid w:val="005A2727"/>
    <w:rsid w:val="005B2DBA"/>
    <w:rsid w:val="005C73D5"/>
    <w:rsid w:val="005D4849"/>
    <w:rsid w:val="005F6EAA"/>
    <w:rsid w:val="00605DC1"/>
    <w:rsid w:val="006067EA"/>
    <w:rsid w:val="00623EB3"/>
    <w:rsid w:val="006303DD"/>
    <w:rsid w:val="006471B9"/>
    <w:rsid w:val="006532DA"/>
    <w:rsid w:val="00685509"/>
    <w:rsid w:val="006A52B5"/>
    <w:rsid w:val="006E44DC"/>
    <w:rsid w:val="006F11FC"/>
    <w:rsid w:val="006F330A"/>
    <w:rsid w:val="00703E9B"/>
    <w:rsid w:val="00711D04"/>
    <w:rsid w:val="00712888"/>
    <w:rsid w:val="00720835"/>
    <w:rsid w:val="007215E3"/>
    <w:rsid w:val="0075595C"/>
    <w:rsid w:val="00796661"/>
    <w:rsid w:val="007A4C08"/>
    <w:rsid w:val="007B7487"/>
    <w:rsid w:val="007E5DA3"/>
    <w:rsid w:val="007F04DC"/>
    <w:rsid w:val="00850A00"/>
    <w:rsid w:val="0085267C"/>
    <w:rsid w:val="00877AEE"/>
    <w:rsid w:val="00892573"/>
    <w:rsid w:val="008B73C1"/>
    <w:rsid w:val="008E4DBE"/>
    <w:rsid w:val="0090362C"/>
    <w:rsid w:val="009105D3"/>
    <w:rsid w:val="009446BE"/>
    <w:rsid w:val="009864F3"/>
    <w:rsid w:val="009A4AA2"/>
    <w:rsid w:val="009B7564"/>
    <w:rsid w:val="009D7550"/>
    <w:rsid w:val="009E0117"/>
    <w:rsid w:val="00A04FF5"/>
    <w:rsid w:val="00A151D1"/>
    <w:rsid w:val="00A3138A"/>
    <w:rsid w:val="00A32DD0"/>
    <w:rsid w:val="00A3503E"/>
    <w:rsid w:val="00B20B93"/>
    <w:rsid w:val="00B2762F"/>
    <w:rsid w:val="00B30853"/>
    <w:rsid w:val="00B476EB"/>
    <w:rsid w:val="00B76B72"/>
    <w:rsid w:val="00B83E15"/>
    <w:rsid w:val="00BA6DF6"/>
    <w:rsid w:val="00BB6D0F"/>
    <w:rsid w:val="00BC4512"/>
    <w:rsid w:val="00BE3367"/>
    <w:rsid w:val="00BE39CD"/>
    <w:rsid w:val="00C32E78"/>
    <w:rsid w:val="00C34087"/>
    <w:rsid w:val="00C4210D"/>
    <w:rsid w:val="00C4694A"/>
    <w:rsid w:val="00C83711"/>
    <w:rsid w:val="00CB35B6"/>
    <w:rsid w:val="00CC72C8"/>
    <w:rsid w:val="00CD588E"/>
    <w:rsid w:val="00CD611A"/>
    <w:rsid w:val="00D222A2"/>
    <w:rsid w:val="00D71EBB"/>
    <w:rsid w:val="00D831B4"/>
    <w:rsid w:val="00D85E03"/>
    <w:rsid w:val="00D866F5"/>
    <w:rsid w:val="00D9107F"/>
    <w:rsid w:val="00D96053"/>
    <w:rsid w:val="00DB21B9"/>
    <w:rsid w:val="00DB49C6"/>
    <w:rsid w:val="00DC38EB"/>
    <w:rsid w:val="00DD4CA0"/>
    <w:rsid w:val="00DE1313"/>
    <w:rsid w:val="00DE7548"/>
    <w:rsid w:val="00E06252"/>
    <w:rsid w:val="00E07203"/>
    <w:rsid w:val="00E33E1D"/>
    <w:rsid w:val="00E7474A"/>
    <w:rsid w:val="00E90D06"/>
    <w:rsid w:val="00E91066"/>
    <w:rsid w:val="00EA5951"/>
    <w:rsid w:val="00ED1A8D"/>
    <w:rsid w:val="00EE0C36"/>
    <w:rsid w:val="00EF00F3"/>
    <w:rsid w:val="00EF51F6"/>
    <w:rsid w:val="00EF7EF9"/>
    <w:rsid w:val="00F0512A"/>
    <w:rsid w:val="00F14E4A"/>
    <w:rsid w:val="00F44B43"/>
    <w:rsid w:val="00F63581"/>
    <w:rsid w:val="00F72796"/>
    <w:rsid w:val="00F877D1"/>
    <w:rsid w:val="00F94730"/>
    <w:rsid w:val="00F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059E5-35A2-4AD0-B8B0-A7CFCB73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qFormat/>
    <w:rsid w:val="00455BCE"/>
    <w:pPr>
      <w:keepNext/>
      <w:pageBreakBefore/>
      <w:widowControl w:val="0"/>
      <w:numPr>
        <w:ilvl w:val="1"/>
        <w:numId w:val="2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2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2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rsid w:val="00ED1A8D"/>
  </w:style>
  <w:style w:type="paragraph" w:customStyle="1" w:styleId="p6">
    <w:name w:val="p6"/>
    <w:basedOn w:val="a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1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3"/>
      </w:numPr>
    </w:pPr>
  </w:style>
  <w:style w:type="numbering" w:customStyle="1" w:styleId="WWNum8">
    <w:name w:val="WWNum8"/>
    <w:basedOn w:val="a2"/>
    <w:rsid w:val="00555EBB"/>
    <w:pPr>
      <w:numPr>
        <w:numId w:val="4"/>
      </w:numPr>
    </w:pPr>
  </w:style>
  <w:style w:type="paragraph" w:styleId="ab">
    <w:name w:val="Balloon Text"/>
    <w:basedOn w:val="a"/>
    <w:link w:val="ac"/>
    <w:uiPriority w:val="99"/>
    <w:semiHidden/>
    <w:unhideWhenUsed/>
    <w:rsid w:val="0060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7EA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7A4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7A4C08"/>
    <w:rPr>
      <w:b/>
      <w:bCs/>
    </w:rPr>
  </w:style>
  <w:style w:type="paragraph" w:customStyle="1" w:styleId="c1">
    <w:name w:val="c1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rsid w:val="007A4C0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val="de-DE" w:eastAsia="ja-JP"/>
    </w:rPr>
  </w:style>
  <w:style w:type="character" w:styleId="af">
    <w:name w:val="Emphasis"/>
    <w:basedOn w:val="a0"/>
    <w:uiPriority w:val="20"/>
    <w:qFormat/>
    <w:rsid w:val="007A4C08"/>
    <w:rPr>
      <w:i/>
      <w:iCs/>
    </w:rPr>
  </w:style>
  <w:style w:type="paragraph" w:customStyle="1" w:styleId="c32">
    <w:name w:val="c32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A4C08"/>
  </w:style>
  <w:style w:type="paragraph" w:customStyle="1" w:styleId="c3">
    <w:name w:val="c3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A4C08"/>
  </w:style>
  <w:style w:type="paragraph" w:customStyle="1" w:styleId="c24">
    <w:name w:val="c24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A4C08"/>
  </w:style>
  <w:style w:type="paragraph" w:customStyle="1" w:styleId="c13">
    <w:name w:val="c13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7A4C08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FontStyle80">
    <w:name w:val="Font Style80"/>
    <w:uiPriority w:val="99"/>
    <w:qFormat/>
    <w:rsid w:val="007A4C08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7A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7A4C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1">
    <w:name w:val="Верхний колонтитул Знак"/>
    <w:basedOn w:val="a0"/>
    <w:link w:val="af0"/>
    <w:uiPriority w:val="99"/>
    <w:rsid w:val="007A4C08"/>
  </w:style>
  <w:style w:type="paragraph" w:styleId="af2">
    <w:name w:val="footer"/>
    <w:basedOn w:val="a"/>
    <w:link w:val="af3"/>
    <w:uiPriority w:val="99"/>
    <w:unhideWhenUsed/>
    <w:rsid w:val="007A4C0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Нижний колонтитул Знак"/>
    <w:basedOn w:val="a0"/>
    <w:link w:val="af2"/>
    <w:uiPriority w:val="99"/>
    <w:rsid w:val="007A4C08"/>
  </w:style>
  <w:style w:type="character" w:customStyle="1" w:styleId="10">
    <w:name w:val="Основной текст Знак1"/>
    <w:basedOn w:val="a0"/>
    <w:uiPriority w:val="99"/>
    <w:semiHidden/>
    <w:rsid w:val="007A4C08"/>
  </w:style>
  <w:style w:type="paragraph" w:customStyle="1" w:styleId="11">
    <w:name w:val="Абзац списка1"/>
    <w:basedOn w:val="a"/>
    <w:rsid w:val="007A4C08"/>
    <w:pPr>
      <w:suppressAutoHyphens/>
      <w:spacing w:after="0" w:line="240" w:lineRule="auto"/>
      <w:ind w:left="720"/>
    </w:pPr>
    <w:rPr>
      <w:rFonts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850A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s2">
    <w:name w:val="s2"/>
    <w:basedOn w:val="a0"/>
    <w:rsid w:val="00850A00"/>
  </w:style>
  <w:style w:type="paragraph" w:customStyle="1" w:styleId="p4">
    <w:name w:val="p4"/>
    <w:basedOn w:val="a"/>
    <w:rsid w:val="0085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4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osttitle-text">
    <w:name w:val="post__title-text"/>
    <w:basedOn w:val="a0"/>
    <w:rsid w:val="0018407D"/>
  </w:style>
  <w:style w:type="table" w:customStyle="1" w:styleId="12">
    <w:name w:val="Сетка таблицы1"/>
    <w:basedOn w:val="a1"/>
    <w:next w:val="ad"/>
    <w:uiPriority w:val="59"/>
    <w:rsid w:val="00C8371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class.home-edu.ru/course/category.php?id=15" TargetMode="External"/><Relationship Id="rId18" Type="http://schemas.openxmlformats.org/officeDocument/2006/relationships/hyperlink" Target="http://www.planers32.ru/" TargetMode="External"/><Relationship Id="rId26" Type="http://schemas.openxmlformats.org/officeDocument/2006/relationships/hyperlink" Target="http://venec.ulstu.ru/lib/disk/2014/Starikov_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iencedebate2008.com/development-of-unmanned-aerial-vehicles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robocraft.ru/" TargetMode="External"/><Relationship Id="rId17" Type="http://schemas.openxmlformats.org/officeDocument/2006/relationships/hyperlink" Target="http://russos.livejournal.com/817254.html" TargetMode="External"/><Relationship Id="rId25" Type="http://schemas.openxmlformats.org/officeDocument/2006/relationships/hyperlink" Target="http://ardupilot-mega.ru/wiki/arducopter/build-your-own-multicopte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robotics.ru/" TargetMode="External"/><Relationship Id="rId20" Type="http://schemas.openxmlformats.org/officeDocument/2006/relationships/hyperlink" Target="https://ru.wikipedia.org/wiki/&#1041;&#1077;&#1089;&#1087;&#1080;&#1083;&#1086;&#1090;&#1085;&#1099;&#1081;_&#1083;&#1077;&#1090;&#1072;&#1090;&#1077;&#1083;&#1100;&#1085;&#1099;&#1081;_&#1072;&#1087;&#1087;&#1072;&#1088;&#1072;&#1090;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fam.ru/contacts.html" TargetMode="External"/><Relationship Id="rId24" Type="http://schemas.openxmlformats.org/officeDocument/2006/relationships/hyperlink" Target="http://habrahabr.ru/company/nordavind/blog/18154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site/nxtwallet/" TargetMode="External"/><Relationship Id="rId23" Type="http://schemas.openxmlformats.org/officeDocument/2006/relationships/hyperlink" Target="http://ardupilot-mega.ru/wiki/arducopter/what-is-a-multicopter-and-how-doesit-work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7robots.com/" TargetMode="External"/><Relationship Id="rId19" Type="http://schemas.openxmlformats.org/officeDocument/2006/relationships/hyperlink" Target="http://aviaclub33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-edu.ru" TargetMode="External"/><Relationship Id="rId14" Type="http://schemas.openxmlformats.org/officeDocument/2006/relationships/hyperlink" Target="http://insiderobot.blogspot.ru/" TargetMode="External"/><Relationship Id="rId22" Type="http://schemas.openxmlformats.org/officeDocument/2006/relationships/hyperlink" Target="http://www.racurs.ru/?page=681" TargetMode="External"/><Relationship Id="rId27" Type="http://schemas.openxmlformats.org/officeDocument/2006/relationships/hyperlink" Target="http://engbul.bmstu.ru/doc/72333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5472</Words>
  <Characters>31197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2019-08-23T13:07:00Z</cp:lastPrinted>
  <dcterms:created xsi:type="dcterms:W3CDTF">2025-10-31T10:11:00Z</dcterms:created>
  <dcterms:modified xsi:type="dcterms:W3CDTF">2025-10-31T10:11:00Z</dcterms:modified>
</cp:coreProperties>
</file>